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05" w:rsidRPr="0099321F" w:rsidRDefault="00B47F05" w:rsidP="00B47F05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Федеральный государственный лесной надзор на землях особо</w:t>
      </w:r>
    </w:p>
    <w:p w:rsidR="00B47F05" w:rsidRPr="0099321F" w:rsidRDefault="00B47F05" w:rsidP="00B47F05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охраняемых природных территорий федерального значения</w:t>
      </w:r>
    </w:p>
    <w:p w:rsidR="00B47F05" w:rsidRDefault="00B47F05" w:rsidP="00B47F05">
      <w:pPr>
        <w:pStyle w:val="ConsPlusNormal"/>
        <w:jc w:val="both"/>
      </w:pPr>
    </w:p>
    <w:p w:rsidR="00B47F05" w:rsidRDefault="00B47F05" w:rsidP="00B47F05">
      <w:pPr>
        <w:pStyle w:val="ConsPlusNormal"/>
        <w:jc w:val="center"/>
        <w:outlineLvl w:val="2"/>
      </w:pPr>
      <w:r>
        <w:t>1. Федеральные законы</w:t>
      </w:r>
    </w:p>
    <w:p w:rsidR="00B47F05" w:rsidRDefault="00B47F05" w:rsidP="00B47F0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r>
              <w:t xml:space="preserve">Федеральный </w:t>
            </w:r>
            <w:hyperlink r:id="rId5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6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9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7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5 статьи 10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8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3 статьи 12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9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15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10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5 статьи 16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11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17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12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21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13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24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14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27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15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29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r>
              <w:t xml:space="preserve">Лесной </w:t>
            </w:r>
            <w:hyperlink r:id="rId16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17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Часть 5.1 статьи 21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18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26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19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Часть 3 статьи 43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20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Глава 3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21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62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22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63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23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64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24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70.1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25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Часть 3 статьи 89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26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102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27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103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r>
              <w:t xml:space="preserve">Федеральный </w:t>
            </w:r>
            <w:hyperlink r:id="rId28" w:tooltip="Федеральный закон от 04.12.2006 N 201-ФЗ (ред. от 29.07.2017) &quot;О введении в действие Лесного кодекса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04.12.2006 N 201-ФЗ "О введении в действие Лесного кодекса Российской Федерации"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29" w:tooltip="Федеральный закон от 04.12.2006 N 201-ФЗ (ред. от 29.07.2017) &quot;О введении в действие Лесного кодекса Российской Федерации&quot;{КонсультантПлюс}" w:history="1">
              <w:r>
                <w:rPr>
                  <w:color w:val="0000FF"/>
                </w:rPr>
                <w:t>Статья 8.3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r>
              <w:t xml:space="preserve">Федеральный </w:t>
            </w:r>
            <w:hyperlink r:id="rId30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31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Статья 39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32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Статья 43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33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Статья 62.1</w:t>
              </w:r>
            </w:hyperlink>
          </w:p>
          <w:p w:rsidR="00B47F05" w:rsidRDefault="00B47F05" w:rsidP="00AA4DEE">
            <w:pPr>
              <w:pStyle w:val="ConsPlusNormal"/>
              <w:jc w:val="center"/>
            </w:pPr>
            <w:hyperlink r:id="rId34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Статья 62.5</w:t>
              </w:r>
            </w:hyperlink>
          </w:p>
        </w:tc>
      </w:tr>
    </w:tbl>
    <w:p w:rsidR="00B47F05" w:rsidRDefault="00B47F05" w:rsidP="00B47F05">
      <w:pPr>
        <w:pStyle w:val="ConsPlusNormal"/>
        <w:jc w:val="both"/>
      </w:pPr>
    </w:p>
    <w:p w:rsidR="00B47F05" w:rsidRDefault="00B47F05" w:rsidP="00B47F05">
      <w:pPr>
        <w:pStyle w:val="ConsPlusNormal"/>
        <w:jc w:val="center"/>
        <w:outlineLvl w:val="2"/>
      </w:pPr>
      <w:r>
        <w:t>2. Указы Президента Российской Федерации, постановления</w:t>
      </w:r>
    </w:p>
    <w:p w:rsidR="00B47F05" w:rsidRDefault="00B47F05" w:rsidP="00B47F05">
      <w:pPr>
        <w:pStyle w:val="ConsPlusNormal"/>
        <w:jc w:val="center"/>
      </w:pPr>
      <w:r>
        <w:t>и распоряжения Правительства Российской Федерации</w:t>
      </w:r>
    </w:p>
    <w:p w:rsidR="00B47F05" w:rsidRDefault="00B47F05" w:rsidP="00B47F0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35" w:tooltip="Постановление Правительства РФ от 06.01.2015 N 11 &quot;Об утверждении Правил представления декларации о сделках с древесиной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представления </w:t>
            </w:r>
            <w:r>
              <w:lastRenderedPageBreak/>
              <w:t>декларации о сделках с древесиной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36" w:tooltip="Постановление Правительства РФ от 06.01.2015 N 11 &quot;Об утверждении Правил представления декларации о сделках с древесиной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Российской Федерации от 06.01.2015 N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lastRenderedPageBreak/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37" w:tooltip="Постановление Правительства РФ от 06.01.2015 N 11 &quot;Об утверждении Правил представления декларации о сделках с древесиной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38" w:tooltip="Постановление Правительства РФ от 06.01.2015 N 11 &quot;Об утверждении Правил представления декларации о сделках с древесиной&quot;{КонсультантПлюс}" w:history="1">
              <w:r>
                <w:rPr>
                  <w:color w:val="0000FF"/>
                </w:rPr>
                <w:t>5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39" w:tooltip="Постановление Правительства РФ от 26.12.2014 N 1525 &quot;Об утверждении Правил учета древесины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учета древесины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40" w:tooltip="Постановление Правительства РФ от 26.12.2014 N 1525 &quot;Об утверждении Правил учета древесины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26.12.2014 N 1525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41" w:tooltip="Постановление Правительства РФ от 26.12.2014 N 1525 &quot;Об утверждении Правил учета древесины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42" w:tooltip="Постановление Правительства РФ от 26.12.2014 N 1525 &quot;Об утверждении Правил учета древесины&quot;{КонсультантПлюс}" w:history="1">
              <w:r>
                <w:rPr>
                  <w:color w:val="0000FF"/>
                </w:rPr>
                <w:t>9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43" w:tooltip="Постановление Правительства РФ от 14.12.2009 N 1007 (ред. от 25.08.2017) &quot;Об утверждении Положения об определении функциональных зон в лесопарковых зонах, площади и границ лесопарковых зон, зеленых зон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об определении функциональных зон в лесопарковых зонах, площади и границ лесопарковых зон, зеленых зон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44" w:tooltip="Постановление Правительства РФ от 14.12.2009 N 1007 (ред. от 25.08.2017) &quot;Об утверждении Положения об определении функциональных зон в лесопарковых зонах, площади и границ лесопарковых зон, зеленых зон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14.12.2009 N 1007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45" w:tooltip="Постановление Правительства РФ от 14.12.2009 N 1007 (ред. от 25.08.2017) &quot;Об утверждении Положения об определении функциональных зон в лесопарковых зонах, площади и границ лесопарковых зон, зеленых зон&quot;{КонсультантПлюс}" w:history="1">
              <w:r>
                <w:rPr>
                  <w:color w:val="0000FF"/>
                </w:rPr>
                <w:t>пункты 16</w:t>
              </w:r>
            </w:hyperlink>
            <w:r>
              <w:t xml:space="preserve">, </w:t>
            </w:r>
            <w:hyperlink r:id="rId46" w:tooltip="Постановление Правительства РФ от 14.12.2009 N 1007 (ред. от 25.08.2017) &quot;Об утверждении Положения об определении функциональных зон в лесопарковых зонах, площади и границ лесопарковых зон, зеленых зон&quot;{КонсультантПлюс}" w:history="1">
              <w:r>
                <w:rPr>
                  <w:color w:val="0000FF"/>
                </w:rPr>
                <w:t>17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r>
              <w:t>Об исчислении размера вреда, причиненного лесам вследствие нарушения лесного законодательства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47" w:tooltip="Постановление Правительства РФ от 08.05.2007 N 273 (ред. от 11.10.2014, с изм. от 02.06.2015) &quot;Об исчислении размера вреда, причиненного лесам вследствие нарушения лесного законодательства&quot; (вместе с &quot;Методикой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08.05.2007 N 273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48" w:tooltip="Постановление Правительства РФ от 08.05.2007 N 273 (ред. от 11.10.2014, с изм. от 02.06.2015) &quot;Об исчислении размера вреда, причиненного лесам вследствие нарушения лесного законодательства&quot; (вместе с &quot;Методикой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&quot;){КонсультантПлюс}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- </w:t>
            </w:r>
            <w:hyperlink r:id="rId49" w:tooltip="Постановление Правительства РФ от 08.05.2007 N 273 (ред. от 11.10.2014, с изм. от 02.06.2015) &quot;Об исчислении размера вреда, причиненного лесам вследствие нарушения лесного законодательства&quot; (вместе с &quot;Методикой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&quot;){КонсультантПлюс}" w:history="1">
              <w:r>
                <w:rPr>
                  <w:color w:val="0000FF"/>
                </w:rPr>
                <w:t>приложение N 4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50" w:tooltip="Постановление Правительства РФ от 19.02.2015 N 138 &quot;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51" w:tooltip="Постановление Правительства РФ от 19.02.2015 N 138 &quot;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19.02.2015 N 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52" w:tooltip="Постановление Правительства РФ от 19.02.2015 N 138 &quot;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&quot;{КонсультантПлюс}" w:history="1">
              <w:r>
                <w:rPr>
                  <w:color w:val="0000FF"/>
                </w:rPr>
                <w:t>Пункт 3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53" w:tooltip="Постановление Правительства РФ от 17.05.2011 N 377 (ред. от 09.04.2016) &quot;Об утверждении Правил разработки и утверждения плана тушения лесных пожаров и его формы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разработки и утверждения плана тушения лесных пожаров и его формы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54" w:tooltip="Постановление Правительства РФ от 17.05.2011 N 377 (ред. от 09.04.2016) &quot;Об утверждении Правил разработки и утверждения плана тушения лесных пожаров и его формы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17.05.2011 N 377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55" w:tooltip="Постановление Правительства РФ от 17.05.2011 N 377 (ред. от 09.04.2016) &quot;Об утверждении Правил разработки и утверждения плана тушения лесных пожаров и его формы&quot;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56" w:tooltip="Постановление Правительства РФ от 17.05.2011 N 377 (ред. от 09.04.2016) &quot;Об утверждении Правил разработки и утверждения плана тушения лесных пожаров и его формы&quot;{КонсультантПлюс}" w:history="1">
              <w:r>
                <w:rPr>
                  <w:color w:val="0000FF"/>
                </w:rPr>
                <w:t>10</w:t>
              </w:r>
            </w:hyperlink>
          </w:p>
        </w:tc>
      </w:tr>
    </w:tbl>
    <w:p w:rsidR="00B47F05" w:rsidRDefault="00B47F05" w:rsidP="00B47F05">
      <w:pPr>
        <w:pStyle w:val="ConsPlusNormal"/>
        <w:jc w:val="both"/>
      </w:pPr>
    </w:p>
    <w:p w:rsidR="00B47F05" w:rsidRDefault="00B47F05" w:rsidP="00B47F05">
      <w:pPr>
        <w:pStyle w:val="ConsPlusNormal"/>
        <w:jc w:val="center"/>
        <w:outlineLvl w:val="2"/>
      </w:pPr>
      <w:r>
        <w:t>3. Нормативные правовые акты федеральных органов</w:t>
      </w:r>
    </w:p>
    <w:p w:rsidR="00B47F05" w:rsidRDefault="00B47F05" w:rsidP="00B47F05">
      <w:pPr>
        <w:pStyle w:val="ConsPlusNormal"/>
        <w:jc w:val="center"/>
      </w:pPr>
      <w:r>
        <w:t>исполнительной власти</w:t>
      </w:r>
    </w:p>
    <w:p w:rsidR="00B47F05" w:rsidRDefault="00B47F05" w:rsidP="00B47F0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r>
              <w:t>Об утверждении порядка определения видового (породного) и сортиментного состава древесины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57" w:tooltip="Приказ Минприроды России от 30.03.2015 N 154 &quot;Об утверждении Порядка определения видового (породного) и сортиментного состава древесины&quot; (Зарегистрировано в Минюсте России 29.04.2015 N 3706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от 30.03.2015 N 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58" w:tooltip="Приказ Минприроды России от 30.03.2015 N 154 &quot;Об утверждении Порядка определения видового (породного) и сортиментного состава древесины&quot; (Зарегистрировано в Минюсте России 29.04.2015 N 37063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59" w:tooltip="Приказ Минприроды России от 30.03.2015 N 154 &quot;Об утверждении Порядка определения видового (породного) и сортиментного состава древесины&quot; (Зарегистрировано в Минюсте России 29.04.2015 N 37063){КонсультантПлюс}" w:history="1">
              <w:r>
                <w:rPr>
                  <w:color w:val="0000FF"/>
                </w:rPr>
                <w:t>4.3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60" w:tooltip="Приказ Минприроды России от 02.04.2015 N 169 &quot;Об утверждении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&quot; (Зарегистрировано в Минюсте России 02.09.2015 N 38767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и нормативы заготовки гражданами древесины для собственных нужд, осуществляемой на землях особо охраняемых природных территорий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61" w:tooltip="Приказ Минприроды России от 02.04.2015 N 169 &quot;Об утверждении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&quot; (Зарегистрировано в Минюсте России 02.09.2015 N 38767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от 02.04.2015 N 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62" w:tooltip="Приказ Минприроды России от 02.04.2015 N 169 &quot;Об утверждении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&quot; (Зарегистрировано в Минюсте России 02.09.2015 N 38767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63" w:tooltip="Приказ Минприроды России от 02.04.2015 N 169 &quot;Об утверждении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&quot; (Зарегистрировано в Минюсте России 02.09.2015 N 38767){КонсультантПлюс}" w:history="1">
              <w:r>
                <w:rPr>
                  <w:color w:val="0000FF"/>
                </w:rPr>
                <w:t>8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64" w:tooltip="Приказ МПР РФ от 16.07.2007 N 185 &quot;Об утверждении Правил ухода за лесами&quot; (Зарегистрировано в Минюсте РФ 29.08.2007 N 10069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ухода за лесами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65" w:tooltip="Приказ МПР РФ от 16.07.2007 N 185 &quot;Об утверждении Правил ухода за лесами&quot; (Зарегистрировано в Минюсте РФ 29.08.2007 N 1006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природных ресурсов РФ от 16.07.2007 N 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66" w:tooltip="Приказ МПР РФ от 16.07.2007 N 185 &quot;Об утверждении Правил ухода за лесами&quot; (Зарегистрировано в Минюсте РФ 29.08.2007 N 10069){КонсультантПлюс}" w:history="1">
              <w:r>
                <w:rPr>
                  <w:color w:val="0000FF"/>
                </w:rPr>
                <w:t>Главы II</w:t>
              </w:r>
            </w:hyperlink>
            <w:r>
              <w:t xml:space="preserve"> - </w:t>
            </w:r>
            <w:hyperlink r:id="rId67" w:tooltip="Приказ МПР РФ от 16.07.2007 N 185 &quot;Об утверждении Правил ухода за лесами&quot; (Зарегистрировано в Минюсте РФ 29.08.2007 N 10069){КонсультантПлюс}" w:history="1">
              <w:r>
                <w:rPr>
                  <w:color w:val="0000FF"/>
                </w:rPr>
                <w:t>IV</w:t>
              </w:r>
            </w:hyperlink>
            <w:r>
              <w:t xml:space="preserve">, </w:t>
            </w:r>
            <w:hyperlink r:id="rId68" w:tooltip="Приказ МПР РФ от 16.07.2007 N 185 &quot;Об утверждении Правил ухода за лесами&quot; (Зарегистрировано в Минюсте РФ 29.08.2007 N 10069){КонсультантПлюс}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, </w:t>
            </w:r>
            <w:hyperlink r:id="rId69" w:tooltip="Приказ МПР РФ от 16.07.2007 N 185 &quot;Об утверждении Правил ухода за лесами&quot; (Зарегистрировано в Минюсте РФ 29.08.2007 N 10069){КонсультантПлюс}" w:history="1">
              <w:r>
                <w:rPr>
                  <w:color w:val="0000FF"/>
                </w:rPr>
                <w:t>приложение N 2</w:t>
              </w:r>
            </w:hyperlink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r>
              <w:t>Об утверждении состава проекта освоения лесов и порядка его разработки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70" w:tooltip="Приказ Рослесхоза от 29.02.2012 N 69 &quot;Об утверждении состава проекта освоения лесов и порядка его разработки&quot; (Зарегистрировано в Минюсте России 05.05.2012 N 24075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Федерального агентства лесного хозяйства от 29.02.2012 N 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71" w:tooltip="Приказ Рослесхоза от 29.02.2012 N 69 &quot;Об утверждении состава проекта освоения лесов и порядка его разработки&quot; (Зарегистрировано в Минюсте России 05.05.2012 N 24075){КонсультантПлюс}" w:history="1">
              <w:r>
                <w:rPr>
                  <w:color w:val="0000FF"/>
                </w:rPr>
                <w:t>Главы I</w:t>
              </w:r>
            </w:hyperlink>
            <w:r>
              <w:t xml:space="preserve"> - </w:t>
            </w:r>
            <w:hyperlink r:id="rId72" w:tooltip="Приказ Рослесхоза от 29.02.2012 N 69 &quot;Об утверждении состава проекта освоения лесов и порядка его разработки&quot; (Зарегистрировано в Минюсте России 05.05.2012 N 24075){КонсультантПлюс}" w:history="1">
              <w:r>
                <w:rPr>
                  <w:color w:val="0000FF"/>
                </w:rPr>
                <w:t>II</w:t>
              </w:r>
            </w:hyperlink>
          </w:p>
        </w:tc>
      </w:tr>
    </w:tbl>
    <w:p w:rsidR="00B47F05" w:rsidRDefault="00B47F05" w:rsidP="00B47F05">
      <w:pPr>
        <w:pStyle w:val="ConsPlusNormal"/>
        <w:jc w:val="both"/>
      </w:pPr>
    </w:p>
    <w:p w:rsidR="00B47F05" w:rsidRDefault="00B47F05" w:rsidP="00B47F05">
      <w:pPr>
        <w:pStyle w:val="ConsPlusNormal"/>
        <w:jc w:val="center"/>
        <w:outlineLvl w:val="2"/>
      </w:pPr>
      <w:r>
        <w:t xml:space="preserve">4. Нормативные правовые акты органов </w:t>
      </w:r>
      <w:proofErr w:type="gramStart"/>
      <w:r>
        <w:t>государственной</w:t>
      </w:r>
      <w:proofErr w:type="gramEnd"/>
    </w:p>
    <w:p w:rsidR="00B47F05" w:rsidRDefault="00B47F05" w:rsidP="00B47F05">
      <w:pPr>
        <w:pStyle w:val="ConsPlusNormal"/>
        <w:jc w:val="center"/>
      </w:pPr>
      <w:r>
        <w:t>власти СССР и нормативные документы органов государственной</w:t>
      </w:r>
    </w:p>
    <w:p w:rsidR="00B47F05" w:rsidRDefault="00B47F05" w:rsidP="00B47F05">
      <w:pPr>
        <w:pStyle w:val="ConsPlusNormal"/>
        <w:jc w:val="center"/>
      </w:pPr>
      <w:r>
        <w:t>власти СССР и РСФСР</w:t>
      </w:r>
    </w:p>
    <w:p w:rsidR="00B47F05" w:rsidRDefault="00B47F05" w:rsidP="00B47F0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47F05" w:rsidTr="00AA4D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5" w:rsidRDefault="00B47F05" w:rsidP="00AA4D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73" w:tooltip="Постановление Правительства РСФСР от 18.12.1991 N 48 (ред. от 23.04.1996) &quot;Об утверждении Положения о государственных природных заповедниках в Российской Федерации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государственных природных заповедниках в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</w:pPr>
            <w:hyperlink r:id="rId74" w:tooltip="Постановление Правительства РСФСР от 18.12.1991 N 48 (ред. от 23.04.1996) &quot;Об утверждении Положения о государственных природных заповедниках в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РСФСР от 18.12.1991 N 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5" w:rsidRDefault="00B47F05" w:rsidP="00AA4DEE">
            <w:pPr>
              <w:pStyle w:val="ConsPlusNormal"/>
              <w:jc w:val="center"/>
            </w:pPr>
            <w:hyperlink r:id="rId75" w:tooltip="Постановление Правительства РСФСР от 18.12.1991 N 48 (ред. от 23.04.1996) &quot;Об утверждении Положения о государственных природных заповедниках в Российской Федерации&quot;{КонсультантПлюс}" w:history="1">
              <w:r>
                <w:rPr>
                  <w:color w:val="0000FF"/>
                </w:rPr>
                <w:t>Глава VI</w:t>
              </w:r>
            </w:hyperlink>
          </w:p>
        </w:tc>
      </w:tr>
    </w:tbl>
    <w:p w:rsidR="0077143E" w:rsidRDefault="0077143E">
      <w:bookmarkStart w:id="0" w:name="_GoBack"/>
      <w:bookmarkEnd w:id="0"/>
    </w:p>
    <w:sectPr w:rsidR="0077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05"/>
    <w:rsid w:val="0077143E"/>
    <w:rsid w:val="00B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7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7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35330F1EC0026A5CFE279425A8E92C49170877459B3F36F5CFBD54F66698506C03902246056B59GFh8O" TargetMode="External"/><Relationship Id="rId18" Type="http://schemas.openxmlformats.org/officeDocument/2006/relationships/hyperlink" Target="consultantplus://offline/ref=E235330F1EC0026A5CFE279425A8E92C4916087F4C9B3F36F5CFBD54F66698506C0390224605685FGFhDO" TargetMode="External"/><Relationship Id="rId26" Type="http://schemas.openxmlformats.org/officeDocument/2006/relationships/hyperlink" Target="consultantplus://offline/ref=E235330F1EC0026A5CFE279425A8E92C4916087F4C9B3F36F5CFBD54F66698506C03902246056F5EGFh8O" TargetMode="External"/><Relationship Id="rId39" Type="http://schemas.openxmlformats.org/officeDocument/2006/relationships/hyperlink" Target="consultantplus://offline/ref=E235330F1EC0026A5CFE279425A8E92C4A10027E4A9E3F36F5CFBD54F66698506C03902246056959GFh4O" TargetMode="External"/><Relationship Id="rId21" Type="http://schemas.openxmlformats.org/officeDocument/2006/relationships/hyperlink" Target="consultantplus://offline/ref=E235330F1EC0026A5CFE279425A8E92C4916087F4C9B3F36F5CFBD54F66698506C03902246056A5AGFhEO" TargetMode="External"/><Relationship Id="rId34" Type="http://schemas.openxmlformats.org/officeDocument/2006/relationships/hyperlink" Target="consultantplus://offline/ref=E235330F1EC0026A5CFE279425A8E92C4915007A499B3F36F5CFBD54F66698506C03902645G0h3O" TargetMode="External"/><Relationship Id="rId42" Type="http://schemas.openxmlformats.org/officeDocument/2006/relationships/hyperlink" Target="consultantplus://offline/ref=E235330F1EC0026A5CFE279425A8E92C4A10027E4A9E3F36F5CFBD54F66698506C0390224605695BGFhEO" TargetMode="External"/><Relationship Id="rId47" Type="http://schemas.openxmlformats.org/officeDocument/2006/relationships/hyperlink" Target="consultantplus://offline/ref=E235330F1EC0026A5CFE279425A8E92C4A1108764F9F3F36F5CFBD54F6G6h6O" TargetMode="External"/><Relationship Id="rId50" Type="http://schemas.openxmlformats.org/officeDocument/2006/relationships/hyperlink" Target="consultantplus://offline/ref=E235330F1EC0026A5CFE279425A8E92C4A10047B4B9C3F36F5CFBD54F66698506C03902246056959GFh4O" TargetMode="External"/><Relationship Id="rId55" Type="http://schemas.openxmlformats.org/officeDocument/2006/relationships/hyperlink" Target="consultantplus://offline/ref=E235330F1EC0026A5CFE279425A8E92C4A1E0778489E3F36F5CFBD54F66698506C0390G2h2O" TargetMode="External"/><Relationship Id="rId63" Type="http://schemas.openxmlformats.org/officeDocument/2006/relationships/hyperlink" Target="consultantplus://offline/ref=E235330F1EC0026A5CFE279425A8E92C4A1F047A4B9B3F36F5CFBD54F66698506C0390224605695BGFh4O" TargetMode="External"/><Relationship Id="rId68" Type="http://schemas.openxmlformats.org/officeDocument/2006/relationships/hyperlink" Target="consultantplus://offline/ref=E235330F1EC0026A5CFE279425A8E92C4C16027E4493623CFD96B156F169C7476B4A9C23460768G5h8O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E235330F1EC0026A5CFE279425A8E92C49170877459B3F36F5CFBD54F66698506C039027G4h0O" TargetMode="External"/><Relationship Id="rId71" Type="http://schemas.openxmlformats.org/officeDocument/2006/relationships/hyperlink" Target="consultantplus://offline/ref=E235330F1EC0026A5CFE279425A8E92C4A15087B449B3F36F5CFBD54F66698506C03902246056958GFh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916087F4C9B3F36F5CFBD54F6G6h6O" TargetMode="External"/><Relationship Id="rId29" Type="http://schemas.openxmlformats.org/officeDocument/2006/relationships/hyperlink" Target="consultantplus://offline/ref=E235330F1EC0026A5CFE279425A8E92C4915007A499C3F36F5CFBD54F66698506C03902246056A51GFhAO" TargetMode="External"/><Relationship Id="rId11" Type="http://schemas.openxmlformats.org/officeDocument/2006/relationships/hyperlink" Target="consultantplus://offline/ref=E235330F1EC0026A5CFE279425A8E92C49170877459B3F36F5CFBD54F66698506C03902246056D51GFh4O" TargetMode="External"/><Relationship Id="rId24" Type="http://schemas.openxmlformats.org/officeDocument/2006/relationships/hyperlink" Target="consultantplus://offline/ref=E235330F1EC0026A5CFE279425A8E92C4916087F4C9B3F36F5CFBD54F66698506C03902142G0h7O" TargetMode="External"/><Relationship Id="rId32" Type="http://schemas.openxmlformats.org/officeDocument/2006/relationships/hyperlink" Target="consultantplus://offline/ref=E235330F1EC0026A5CFE279425A8E92C4915007A499B3F36F5CFBD54F66698506C03902246056C51GFhDO" TargetMode="External"/><Relationship Id="rId37" Type="http://schemas.openxmlformats.org/officeDocument/2006/relationships/hyperlink" Target="consultantplus://offline/ref=E235330F1EC0026A5CFE279425A8E92C4A100279459B3F36F5CFBD54F66698506C03902246056958GFhCO" TargetMode="External"/><Relationship Id="rId40" Type="http://schemas.openxmlformats.org/officeDocument/2006/relationships/hyperlink" Target="consultantplus://offline/ref=E235330F1EC0026A5CFE279425A8E92C4A10027E4A9E3F36F5CFBD54F6G6h6O" TargetMode="External"/><Relationship Id="rId45" Type="http://schemas.openxmlformats.org/officeDocument/2006/relationships/hyperlink" Target="consultantplus://offline/ref=E235330F1EC0026A5CFE279425A8E92C4915027848913F36F5CFBD54F66698506C0390224605695BGFhAO" TargetMode="External"/><Relationship Id="rId53" Type="http://schemas.openxmlformats.org/officeDocument/2006/relationships/hyperlink" Target="consultantplus://offline/ref=E235330F1EC0026A5CFE279425A8E92C4A1E0778489E3F36F5CFBD54F66698506C03902246056958GFhCO" TargetMode="External"/><Relationship Id="rId58" Type="http://schemas.openxmlformats.org/officeDocument/2006/relationships/hyperlink" Target="consultantplus://offline/ref=E235330F1EC0026A5CFE279425A8E92C4A10087E48993F36F5CFBD54F66698506C03902246056958GFhCO" TargetMode="External"/><Relationship Id="rId66" Type="http://schemas.openxmlformats.org/officeDocument/2006/relationships/hyperlink" Target="consultantplus://offline/ref=E235330F1EC0026A5CFE279425A8E92C4C16027E4493623CFD96B156F169C7476B4A9C2346056BG5hBO" TargetMode="External"/><Relationship Id="rId74" Type="http://schemas.openxmlformats.org/officeDocument/2006/relationships/hyperlink" Target="consultantplus://offline/ref=E235330F1EC0026A5CFE279425A8E92C4A1601794A9C3F36F5CFBD54F6G6h6O" TargetMode="External"/><Relationship Id="rId5" Type="http://schemas.openxmlformats.org/officeDocument/2006/relationships/hyperlink" Target="consultantplus://offline/ref=E235330F1EC0026A5CFE279425A8E92C49170877459B3F36F5CFBD54F6G6h6O" TargetMode="External"/><Relationship Id="rId15" Type="http://schemas.openxmlformats.org/officeDocument/2006/relationships/hyperlink" Target="consultantplus://offline/ref=E235330F1EC0026A5CFE279425A8E92C49170877459B3F36F5CFBD54F66698506C03902246056B5AGFhDO" TargetMode="External"/><Relationship Id="rId23" Type="http://schemas.openxmlformats.org/officeDocument/2006/relationships/hyperlink" Target="consultantplus://offline/ref=E235330F1EC0026A5CFE279425A8E92C4916087F4C9B3F36F5CFBD54F66698506C03902246056A5DGFhDO" TargetMode="External"/><Relationship Id="rId28" Type="http://schemas.openxmlformats.org/officeDocument/2006/relationships/hyperlink" Target="consultantplus://offline/ref=E235330F1EC0026A5CFE279425A8E92C4915007A499C3F36F5CFBD54F6G6h6O" TargetMode="External"/><Relationship Id="rId36" Type="http://schemas.openxmlformats.org/officeDocument/2006/relationships/hyperlink" Target="consultantplus://offline/ref=E235330F1EC0026A5CFE279425A8E92C4A100279459B3F36F5CFBD54F6G6h6O" TargetMode="External"/><Relationship Id="rId49" Type="http://schemas.openxmlformats.org/officeDocument/2006/relationships/hyperlink" Target="consultantplus://offline/ref=E235330F1EC0026A5CFE279425A8E92C4A1108764F9F3F36F5CFBD54F66698506C0390224605695FGFhBO" TargetMode="External"/><Relationship Id="rId57" Type="http://schemas.openxmlformats.org/officeDocument/2006/relationships/hyperlink" Target="consultantplus://offline/ref=E235330F1EC0026A5CFE279425A8E92C4A10087E48993F36F5CFBD54F6G6h6O" TargetMode="External"/><Relationship Id="rId61" Type="http://schemas.openxmlformats.org/officeDocument/2006/relationships/hyperlink" Target="consultantplus://offline/ref=E235330F1EC0026A5CFE279425A8E92C4A1F047A4B9B3F36F5CFBD54F6G6h6O" TargetMode="External"/><Relationship Id="rId10" Type="http://schemas.openxmlformats.org/officeDocument/2006/relationships/hyperlink" Target="consultantplus://offline/ref=E235330F1EC0026A5CFE279425A8E92C49170877459B3F36F5CFBD54F66698506C03902246056D5DGFh4O" TargetMode="External"/><Relationship Id="rId19" Type="http://schemas.openxmlformats.org/officeDocument/2006/relationships/hyperlink" Target="consultantplus://offline/ref=E235330F1EC0026A5CFE279425A8E92C4916087F4C9B3F36F5CFBD54F66698506C039027G4h2O" TargetMode="External"/><Relationship Id="rId31" Type="http://schemas.openxmlformats.org/officeDocument/2006/relationships/hyperlink" Target="consultantplus://offline/ref=E235330F1EC0026A5CFE279425A8E92C4915007A499B3F36F5CFBD54F66698506C03902246056A5BGFhCO" TargetMode="External"/><Relationship Id="rId44" Type="http://schemas.openxmlformats.org/officeDocument/2006/relationships/hyperlink" Target="consultantplus://offline/ref=E235330F1EC0026A5CFE279425A8E92C4915027848913F36F5CFBD54F6G6h6O" TargetMode="External"/><Relationship Id="rId52" Type="http://schemas.openxmlformats.org/officeDocument/2006/relationships/hyperlink" Target="consultantplus://offline/ref=E235330F1EC0026A5CFE279425A8E92C4A10047B4B9C3F36F5CFBD54F66698506C03902246056958GFhEO" TargetMode="External"/><Relationship Id="rId60" Type="http://schemas.openxmlformats.org/officeDocument/2006/relationships/hyperlink" Target="consultantplus://offline/ref=E235330F1EC0026A5CFE279425A8E92C4A1F047A4B9B3F36F5CFBD54F66698506C03902246056959GFh4O" TargetMode="External"/><Relationship Id="rId65" Type="http://schemas.openxmlformats.org/officeDocument/2006/relationships/hyperlink" Target="consultantplus://offline/ref=E235330F1EC0026A5CFE279425A8E92C4C16027E4493623CFD96B156GFh1O" TargetMode="External"/><Relationship Id="rId73" Type="http://schemas.openxmlformats.org/officeDocument/2006/relationships/hyperlink" Target="consultantplus://offline/ref=E235330F1EC0026A5CFE279425A8E92C4A1601794A9C3F36F5CFBD54F66698506C0390224605685AGFh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9170877459B3F36F5CFBD54F66698506C0390224605685BGFhCO" TargetMode="External"/><Relationship Id="rId14" Type="http://schemas.openxmlformats.org/officeDocument/2006/relationships/hyperlink" Target="consultantplus://offline/ref=E235330F1EC0026A5CFE279425A8E92C49170877459B3F36F5CFBD54F66698506C03902246056B5BGFhCO" TargetMode="External"/><Relationship Id="rId22" Type="http://schemas.openxmlformats.org/officeDocument/2006/relationships/hyperlink" Target="consultantplus://offline/ref=E235330F1EC0026A5CFE279425A8E92C4916087F4C9B3F36F5CFBD54F66698506C03902246056A5AGFhAO" TargetMode="External"/><Relationship Id="rId27" Type="http://schemas.openxmlformats.org/officeDocument/2006/relationships/hyperlink" Target="consultantplus://offline/ref=E235330F1EC0026A5CFE279425A8E92C4916087F4C9B3F36F5CFBD54F66698506C03902246056E59GFh8O" TargetMode="External"/><Relationship Id="rId30" Type="http://schemas.openxmlformats.org/officeDocument/2006/relationships/hyperlink" Target="consultantplus://offline/ref=E235330F1EC0026A5CFE279425A8E92C4915007A499B3F36F5CFBD54F6G6h6O" TargetMode="External"/><Relationship Id="rId35" Type="http://schemas.openxmlformats.org/officeDocument/2006/relationships/hyperlink" Target="consultantplus://offline/ref=E235330F1EC0026A5CFE279425A8E92C4A100279459B3F36F5CFBD54F66698506C03902246056959GFh4O" TargetMode="External"/><Relationship Id="rId43" Type="http://schemas.openxmlformats.org/officeDocument/2006/relationships/hyperlink" Target="consultantplus://offline/ref=E235330F1EC0026A5CFE279425A8E92C4915027848913F36F5CFBD54F66698506C03902246056959GFh5O" TargetMode="External"/><Relationship Id="rId48" Type="http://schemas.openxmlformats.org/officeDocument/2006/relationships/hyperlink" Target="consultantplus://offline/ref=E235330F1EC0026A5CFE279425A8E92C4A1108764F9F3F36F5CFBD54F66698506C03902246056958GFhEO" TargetMode="External"/><Relationship Id="rId56" Type="http://schemas.openxmlformats.org/officeDocument/2006/relationships/hyperlink" Target="consultantplus://offline/ref=E235330F1EC0026A5CFE279425A8E92C4A1E0778489E3F36F5CFBD54F66698506C0390224605695AGFh9O" TargetMode="External"/><Relationship Id="rId64" Type="http://schemas.openxmlformats.org/officeDocument/2006/relationships/hyperlink" Target="consultantplus://offline/ref=E235330F1EC0026A5CFE279425A8E92C4C16027E4493623CFD96B156F169C7476B4A9C23460569G5h0O" TargetMode="External"/><Relationship Id="rId69" Type="http://schemas.openxmlformats.org/officeDocument/2006/relationships/hyperlink" Target="consultantplus://offline/ref=E235330F1EC0026A5CFE279425A8E92C4C16027E4493623CFD96B156F169C7476B4A9C2346076BG5hEO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E235330F1EC0026A5CFE279425A8E92C49170877459B3F36F5CFBD54F66698506C03902246056D5AGFh8O" TargetMode="External"/><Relationship Id="rId51" Type="http://schemas.openxmlformats.org/officeDocument/2006/relationships/hyperlink" Target="consultantplus://offline/ref=E235330F1EC0026A5CFE279425A8E92C4A10047B4B9C3F36F5CFBD54F6G6h6O" TargetMode="External"/><Relationship Id="rId72" Type="http://schemas.openxmlformats.org/officeDocument/2006/relationships/hyperlink" Target="consultantplus://offline/ref=E235330F1EC0026A5CFE279425A8E92C4A15087B449B3F36F5CFBD54F66698506C03902246056958GFh9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35330F1EC0026A5CFE279425A8E92C49170877459B3F36F5CFBD54F66698506C03902246056851GFhDO" TargetMode="External"/><Relationship Id="rId17" Type="http://schemas.openxmlformats.org/officeDocument/2006/relationships/hyperlink" Target="consultantplus://offline/ref=E235330F1EC0026A5CFE279425A8E92C4916087F4C9B3F36F5CFBD54F66698506C039027G4h4O" TargetMode="External"/><Relationship Id="rId25" Type="http://schemas.openxmlformats.org/officeDocument/2006/relationships/hyperlink" Target="consultantplus://offline/ref=E235330F1EC0026A5CFE279425A8E92C4916087F4C9B3F36F5CFBD54F66698506C03902246056C50GFh4O" TargetMode="External"/><Relationship Id="rId33" Type="http://schemas.openxmlformats.org/officeDocument/2006/relationships/hyperlink" Target="consultantplus://offline/ref=E235330F1EC0026A5CFE279425A8E92C4915007A499B3F36F5CFBD54F66698506C0390274EG0h6O" TargetMode="External"/><Relationship Id="rId38" Type="http://schemas.openxmlformats.org/officeDocument/2006/relationships/hyperlink" Target="consultantplus://offline/ref=E235330F1EC0026A5CFE279425A8E92C4A100279459B3F36F5CFBD54F66698506C03902246056958GFh8O" TargetMode="External"/><Relationship Id="rId46" Type="http://schemas.openxmlformats.org/officeDocument/2006/relationships/hyperlink" Target="consultantplus://offline/ref=E235330F1EC0026A5CFE279425A8E92C4915027848913F36F5CFBD54F66698506C0390224605695BGFh4O" TargetMode="External"/><Relationship Id="rId59" Type="http://schemas.openxmlformats.org/officeDocument/2006/relationships/hyperlink" Target="consultantplus://offline/ref=E235330F1EC0026A5CFE279425A8E92C4A10087E48993F36F5CFBD54F66698506C0390224605695AGFhDO" TargetMode="External"/><Relationship Id="rId67" Type="http://schemas.openxmlformats.org/officeDocument/2006/relationships/hyperlink" Target="consultantplus://offline/ref=E235330F1EC0026A5CFE279425A8E92C4C16027E4493623CFD96B156F169C7476B4A9C2346046FG5h8O" TargetMode="External"/><Relationship Id="rId20" Type="http://schemas.openxmlformats.org/officeDocument/2006/relationships/hyperlink" Target="consultantplus://offline/ref=E235330F1EC0026A5CFE279425A8E92C4916087F4C9B3F36F5CFBD54F66698506C03902741G0h5O" TargetMode="External"/><Relationship Id="rId41" Type="http://schemas.openxmlformats.org/officeDocument/2006/relationships/hyperlink" Target="consultantplus://offline/ref=E235330F1EC0026A5CFE279425A8E92C4A10027E4A9E3F36F5CFBD54F66698506C03902246056958GFhCO" TargetMode="External"/><Relationship Id="rId54" Type="http://schemas.openxmlformats.org/officeDocument/2006/relationships/hyperlink" Target="consultantplus://offline/ref=E235330F1EC0026A5CFE279425A8E92C4A1E0778489E3F36F5CFBD54F6G6h6O" TargetMode="External"/><Relationship Id="rId62" Type="http://schemas.openxmlformats.org/officeDocument/2006/relationships/hyperlink" Target="consultantplus://offline/ref=E235330F1EC0026A5CFE279425A8E92C4A1F047A4B9B3F36F5CFBD54F66698506C03902246056958GFhCO" TargetMode="External"/><Relationship Id="rId70" Type="http://schemas.openxmlformats.org/officeDocument/2006/relationships/hyperlink" Target="consultantplus://offline/ref=E235330F1EC0026A5CFE279425A8E92C4A15087B449B3F36F5CFBD54F6G6h6O" TargetMode="External"/><Relationship Id="rId75" Type="http://schemas.openxmlformats.org/officeDocument/2006/relationships/hyperlink" Target="consultantplus://offline/ref=E235330F1EC0026A5CFE279425A8E92C4A1601794A9C3F36F5CFBD54F66698506C0390224605695AGFh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9170877459B3F36F5CFBD54F66698506C0390224605695FGFh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2017-11-15T16:01:00Z</dcterms:created>
  <dcterms:modified xsi:type="dcterms:W3CDTF">2017-11-15T16:01:00Z</dcterms:modified>
</cp:coreProperties>
</file>