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F2" w:rsidRPr="0099321F" w:rsidRDefault="00CC60F2" w:rsidP="00CC60F2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 xml:space="preserve">Федеральный государственный охотничий надзор </w:t>
      </w:r>
      <w:proofErr w:type="gramStart"/>
      <w:r w:rsidRPr="0099321F">
        <w:rPr>
          <w:b/>
          <w:bCs/>
        </w:rPr>
        <w:t>на</w:t>
      </w:r>
      <w:proofErr w:type="gramEnd"/>
      <w:r w:rsidRPr="0099321F">
        <w:rPr>
          <w:b/>
          <w:bCs/>
        </w:rPr>
        <w:t xml:space="preserve"> особо</w:t>
      </w:r>
    </w:p>
    <w:p w:rsidR="00CC60F2" w:rsidRPr="0099321F" w:rsidRDefault="00CC60F2" w:rsidP="00CC60F2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 xml:space="preserve">охраняемых природных </w:t>
      </w:r>
      <w:proofErr w:type="gramStart"/>
      <w:r w:rsidRPr="0099321F">
        <w:rPr>
          <w:b/>
          <w:bCs/>
        </w:rPr>
        <w:t>территориях</w:t>
      </w:r>
      <w:proofErr w:type="gramEnd"/>
      <w:r w:rsidRPr="0099321F">
        <w:rPr>
          <w:b/>
          <w:bCs/>
        </w:rPr>
        <w:t xml:space="preserve"> федерального значения</w:t>
      </w:r>
    </w:p>
    <w:p w:rsidR="00CC60F2" w:rsidRDefault="00CC60F2" w:rsidP="00CC60F2">
      <w:pPr>
        <w:pStyle w:val="ConsPlusNormal"/>
        <w:jc w:val="both"/>
      </w:pPr>
    </w:p>
    <w:p w:rsidR="00CC60F2" w:rsidRDefault="00CC60F2" w:rsidP="00CC60F2">
      <w:pPr>
        <w:pStyle w:val="ConsPlusNormal"/>
        <w:jc w:val="center"/>
        <w:outlineLvl w:val="2"/>
      </w:pPr>
      <w:r>
        <w:t>1. Федеральные законы</w:t>
      </w:r>
    </w:p>
    <w:p w:rsidR="00CC60F2" w:rsidRDefault="00CC60F2" w:rsidP="00CC6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13.12.1996 N 150-ФЗ (ред. от 29.07.2017) &quot;Об оружии&quot; (с изм. и доп., вступ. в силу с 01.10.2017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13.12.1996 N 150-ФЗ "Об оружии"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6" w:tooltip="Федеральный закон от 13.12.1996 N 150-ФЗ (ред. от 29.07.2017) &quot;Об оружии&quot; (с изм. и доп., вступ. в силу с 01.10.2017){КонсультантПлюс}" w:history="1">
              <w:r>
                <w:rPr>
                  <w:color w:val="0000FF"/>
                </w:rPr>
                <w:t>Статья 9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7" w:tooltip="Федеральный закон от 13.12.1996 N 150-ФЗ (ред. от 29.07.2017) &quot;Об оружии&quot; (с изм. и доп., вступ. в силу с 01.10.2017){КонсультантПлюс}" w:history="1">
              <w:r>
                <w:rPr>
                  <w:color w:val="0000FF"/>
                </w:rPr>
                <w:t>статья 12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8" w:tooltip="Федеральный закон от 13.12.1996 N 150-ФЗ (ред. от 29.07.2017) &quot;Об оружии&quot; (с изм. и доп., вступ. в силу с 01.10.2017){КонсультантПлюс}" w:history="1">
              <w:r>
                <w:rPr>
                  <w:color w:val="0000FF"/>
                </w:rPr>
                <w:t>статья 13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Федеральный </w:t>
            </w:r>
            <w:hyperlink r:id="rId9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10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2 статьи 15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Федеральный </w:t>
            </w:r>
            <w:hyperlink r:id="rId11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12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Статья 34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13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статья 36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14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статья 40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15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статья 41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16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статья 43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17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статья 52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Федеральный </w:t>
            </w:r>
            <w:hyperlink r:id="rId18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статья 8.3</w:t>
            </w:r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Федеральный </w:t>
            </w:r>
            <w:hyperlink r:id="rId19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20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часть 3 статьи 8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21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9</w:t>
              </w:r>
            </w:hyperlink>
          </w:p>
          <w:p w:rsidR="00CC60F2" w:rsidRDefault="00CC60F2" w:rsidP="003E2981">
            <w:pPr>
              <w:pStyle w:val="ConsPlusNormal"/>
              <w:jc w:val="center"/>
            </w:pPr>
            <w:hyperlink r:id="rId22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статьи 13</w:t>
              </w:r>
            </w:hyperlink>
            <w:r>
              <w:t xml:space="preserve"> - </w:t>
            </w:r>
            <w:hyperlink r:id="rId23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31</w:t>
              </w:r>
            </w:hyperlink>
          </w:p>
        </w:tc>
      </w:tr>
    </w:tbl>
    <w:p w:rsidR="00CC60F2" w:rsidRDefault="00CC60F2" w:rsidP="00CC60F2">
      <w:pPr>
        <w:pStyle w:val="ConsPlusNormal"/>
        <w:jc w:val="both"/>
      </w:pPr>
    </w:p>
    <w:p w:rsidR="00CC60F2" w:rsidRDefault="00CC60F2" w:rsidP="00CC60F2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CC60F2" w:rsidRDefault="00CC60F2" w:rsidP="00CC60F2">
      <w:pPr>
        <w:pStyle w:val="ConsPlusNormal"/>
        <w:jc w:val="center"/>
      </w:pPr>
      <w:r>
        <w:t>и распоряжения Правительства Российской Федерации</w:t>
      </w:r>
    </w:p>
    <w:p w:rsidR="00CC60F2" w:rsidRDefault="00CC60F2" w:rsidP="00CC6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О ставках платы за единицу площади охотничьего угодья при заключении </w:t>
            </w:r>
            <w:proofErr w:type="spellStart"/>
            <w:r>
              <w:t>охотхозяйственных</w:t>
            </w:r>
            <w:proofErr w:type="spellEnd"/>
            <w:r>
              <w:t xml:space="preserve"> соглашений без проведения аукциона на право заключения </w:t>
            </w:r>
            <w:proofErr w:type="spellStart"/>
            <w:r>
              <w:t>охотхозяйственных</w:t>
            </w:r>
            <w:proofErr w:type="spellEnd"/>
            <w:r>
              <w:t xml:space="preserve"> </w:t>
            </w:r>
            <w:r>
              <w:lastRenderedPageBreak/>
              <w:t>соглашений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24" w:tooltip="Постановление Правительства РФ от 30.06.2010 N 490 (ред. от 30.08.2013) &quot;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30.06.2010 N 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25" w:tooltip="Постановление Правительства РФ от 30.06.2010 N 490 (ред. от 30.08.2013) &quot;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&quot;{КонсультантПлюс}" w:history="1">
              <w:r>
                <w:rPr>
                  <w:color w:val="0000FF"/>
                </w:rPr>
                <w:t>ставки</w:t>
              </w:r>
            </w:hyperlink>
            <w:r>
              <w:t xml:space="preserve"> платы за единицу площади охотничьего угодья при заключении </w:t>
            </w:r>
            <w:proofErr w:type="spellStart"/>
            <w:r>
              <w:t>охотхозяйственных</w:t>
            </w:r>
            <w:proofErr w:type="spellEnd"/>
            <w:r>
              <w:t xml:space="preserve"> соглашений без проведения аукциона на право заключения </w:t>
            </w:r>
            <w:proofErr w:type="spellStart"/>
            <w:r>
              <w:lastRenderedPageBreak/>
              <w:t>охотхозяйственных</w:t>
            </w:r>
            <w:proofErr w:type="spellEnd"/>
            <w:r>
              <w:t xml:space="preserve"> соглашений в полном объеме</w:t>
            </w:r>
          </w:p>
        </w:tc>
      </w:tr>
    </w:tbl>
    <w:p w:rsidR="00CC60F2" w:rsidRDefault="00CC60F2" w:rsidP="00CC60F2">
      <w:pPr>
        <w:pStyle w:val="ConsPlusNormal"/>
        <w:jc w:val="both"/>
      </w:pPr>
    </w:p>
    <w:p w:rsidR="00CC60F2" w:rsidRDefault="00CC60F2" w:rsidP="00CC60F2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CC60F2" w:rsidRDefault="00CC60F2" w:rsidP="00CC60F2">
      <w:pPr>
        <w:pStyle w:val="ConsPlusNormal"/>
        <w:jc w:val="center"/>
      </w:pPr>
      <w:r>
        <w:t>исполнительной власти</w:t>
      </w:r>
    </w:p>
    <w:p w:rsidR="00CC60F2" w:rsidRDefault="00CC60F2" w:rsidP="00CC6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26" w:tooltip="Ссылка на КонсультантПлюс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добывания диких животных в регуляционных и научно-исследовательских целях на территориях государственных природных заповедников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27" w:tooltip="Ссылка на КонсультантПлюс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08.12.1992 N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28" w:tooltip="Ссылка на КонсультантПлюс" w:history="1">
              <w:r>
                <w:rPr>
                  <w:color w:val="0000FF"/>
                </w:rPr>
                <w:t>разделы 2</w:t>
              </w:r>
            </w:hyperlink>
            <w:r>
              <w:t xml:space="preserve"> - </w:t>
            </w:r>
            <w:hyperlink r:id="rId29" w:tooltip="Ссылка на КонсультантПлюс" w:history="1">
              <w:r>
                <w:rPr>
                  <w:color w:val="0000FF"/>
                </w:rPr>
                <w:t>5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зоологических коллекциях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30" w:tooltip="Приказ Госкомэкологии РФ от 30.09.1997 N 411 &quot;О Положении о зоологических коллекциях&quot; (Зарегистрировано в Минюсте РФ 08.04.1998 N 1507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Госкомэкологии</w:t>
            </w:r>
            <w:proofErr w:type="spellEnd"/>
            <w:r>
              <w:t xml:space="preserve"> РФ от 30.09.1997 N 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31" w:tooltip="Приказ Госкомэкологии РФ от 30.09.1997 N 411 &quot;О Положении о зоологических коллекциях&quot; (Зарегистрировано в Минюсте РФ 08.04.1998 N 1507){КонсультантПлюс}" w:history="1">
              <w:r>
                <w:rPr>
                  <w:color w:val="0000FF"/>
                </w:rPr>
                <w:t>главы III</w:t>
              </w:r>
            </w:hyperlink>
            <w:r>
              <w:t xml:space="preserve"> - </w:t>
            </w:r>
            <w:hyperlink r:id="rId32" w:tooltip="Приказ Госкомэкологии РФ от 30.09.1997 N 411 &quot;О Положении о зоологических коллекциях&quot; (Зарегистрировано в Минюсте РФ 08.04.1998 N 1507){КонсультантПлюс}" w:history="1">
              <w:r>
                <w:rPr>
                  <w:color w:val="0000FF"/>
                </w:rPr>
                <w:t>VI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33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регулирования численности объектов животного мира, отнесенных к объектам охоты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34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20.01.2009 N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35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proofErr w:type="gramStart"/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6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37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38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9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15</w:t>
              </w:r>
              <w:proofErr w:type="gramEnd"/>
            </w:hyperlink>
            <w:r>
              <w:t xml:space="preserve"> - </w:t>
            </w:r>
            <w:hyperlink r:id="rId40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23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41" w:tooltip="Приказ Минприроды России от 17.05.2010 N 164 (ред. от 11.07.2013) &quot;Об утверждении перечня видов охотничьих ресурсов, добыча которых осуществляется в соответствии с лимитами их добычи&quot; (Зарегистрировано в Минюсте России 23.07.2010 N 17962)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охотничьих ресурсов, добыча которых осуществляется в соответствии с лимитами их добычи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42" w:tooltip="Приказ Минприроды России от 17.05.2010 N 164 (ред. от 11.07.2013) &quot;Об утверждении перечня видов охотничьих ресурсов, добыча которых осуществляется в соответствии с лимитами их добычи&quot; (Зарегистрировано в Минюсте России 23.07.2010 N 1796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17.05.2010 N 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43" w:tooltip="Приказ Минприроды России от 17.05.2010 N 164 (ред. от 11.07.2013) &quot;Об утверждении перечня видов охотничьих ресурсов, добыча которых осуществляется в соответствии с лимитами их добычи&quot; (Зарегистрировано в Минюсте России 23.07.2010 N 17962)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охотничьих ресурсов, добыча которых осуществляется в соответствии с лимитами их добычи в полном объеме</w:t>
            </w:r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44" w:tooltip="Приказ Минприроды России от 16.11.2010 N 512 (ред. от 06.08.2015) &quot;Об утверждении Правил охоты&quot; (Зарегистрировано в Минюсте России 04.02.2011 N 19704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45" w:tooltip="Приказ Минприроды России от 16.11.2010 N 512 (ред. от 06.08.2015) &quot;Об утверждении Правил охоты&quot; (Зарегистрировано в Минюсте России 04.02.2011 N 1970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16.11.2010 N 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46" w:tooltip="Приказ Минприроды России от 16.11.2010 N 512 (ред. от 06.08.2015) &quot;Об утверждении Правил охоты&quot; (Зарегистрировано в Минюсте России 04.02.2011 N 19704){КонсультантПлюс}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47" w:tooltip="Приказ Минприроды России от 16.11.2010 N 512 (ред. от 06.08.2015) &quot;Об утверждении Правил охоты&quot; (Зарегистрировано в Минюсте России 04.02.2011 N 19704){КонсультантПлюс}" w:history="1">
              <w:r>
                <w:rPr>
                  <w:color w:val="0000FF"/>
                </w:rPr>
                <w:t>IX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48" w:tooltip="Приказ Минприроды РФ от 12.11.2010 N 503 &quot;Об утверждении Порядка установления на местности границ зон охраны охотничьих ресурсов&quot; (Зарегистрировано в Минюсте РФ 14.12.2010 N 19173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установления на местности границ зон охраны охотничьих ресурсов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49" w:tooltip="Приказ Минприроды РФ от 12.11.2010 N 503 &quot;Об утверждении Порядка установления на местности границ зон охраны охотничьих ресурсов&quot; (Зарегистрировано в Минюсте РФ 14.12.2010 N 1917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12.11.2010 N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50" w:tooltip="Приказ Минприроды РФ от 12.11.2010 N 503 &quot;Об утверждении Порядка установления на местности границ зон охраны охотничьих ресурсов&quot; (Зарегистрировано в Минюсте РФ 14.12.2010 N 19173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1" w:tooltip="Приказ Минприроды РФ от 12.11.2010 N 503 &quot;Об утверждении Порядка установления на местности границ зон охраны охотничьих ресурсов&quot; (Зарегистрировано в Минюсте РФ 14.12.2010 N 19173)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52" w:tooltip="Приказ Минприроды РФ от 24.12.2010 N 560 &quot;Об утверждении видов и состава биотехнических мероприятий, а также порядка их проведения в целях сохранения охотничьих ресурсов&quot; (Зарегистрировано в Минюсте РФ 28.01.2011 N 19613){КонсультантПлюс}" w:history="1">
              <w:r>
                <w:rPr>
                  <w:color w:val="0000FF"/>
                </w:rPr>
                <w:t>Виды</w:t>
              </w:r>
            </w:hyperlink>
            <w:r>
              <w:t xml:space="preserve"> и состав биотехнических мероприятий, а также </w:t>
            </w:r>
            <w:r>
              <w:lastRenderedPageBreak/>
              <w:t>порядка их проведения в целях сохранения охотничьих ресурсов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53" w:tooltip="Приказ Минприроды РФ от 24.12.2010 N 560 &quot;Об утверждении видов и состава биотехнических мероприятий, а также порядка их проведения в целях сохранения охотничьих ресурсов&quot; (Зарегистрировано в Минюсте РФ 28.01.2011 N 1961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24.12.2010 N 560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54" w:tooltip="Приказ Минприроды РФ от 24.12.2010 N 560 &quot;Об утверждении видов и состава биотехнических мероприятий, а также порядка их проведения в целях сохранения охотничьих ресурсов&quot; (Зарегистрировано в Минюсте РФ 28.01.2011 N 19613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5" w:tooltip="Приказ Минприроды РФ от 24.12.2010 N 560 &quot;Об утверждении видов и состава биотехнических мероприятий, а также порядка их проведения в целях сохранения охотничьих ресурсов&quot; (Зарегистрировано в Минюсте РФ 28.01.2011 N 19613){КонсультантПлюс}" w:history="1">
              <w:r>
                <w:rPr>
                  <w:color w:val="0000FF"/>
                </w:rPr>
                <w:t>5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56" w:tooltip="Приказ Минприроды России от 08.12.2011 N 948 (ред. от 22.07.2013) &quot;Об утверждении Методики исчисления размера вреда, причиненного охотничьим ресурсам&quot; (Зарегистрировано в Минюсте России 26.01.2012 N 23030){КонсультантПлюс}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охотничьим ресурсам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57" w:tooltip="Приказ Минприроды России от 08.12.2011 N 948 (ред. от 22.07.2013) &quot;Об утверждении Методики исчисления размера вреда, причиненного охотничьим ресурсам&quot; (Зарегистрировано в Минюсте России 26.01.2012 N 2303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08.12.2011 N 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58" w:tooltip="Приказ Минприроды России от 08.12.2011 N 948 (ред. от 22.07.2013) &quot;Об утверждении Методики исчисления размера вреда, причиненного охотничьим ресурсам&quot; (Зарегистрировано в Минюсте России 26.01.2012 N 23030){КонсультантПлюс}" w:history="1">
              <w:r>
                <w:rPr>
                  <w:color w:val="0000FF"/>
                </w:rPr>
                <w:t>глава II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r>
              <w:t xml:space="preserve">Административный </w:t>
            </w:r>
            <w:hyperlink r:id="rId59" w:tooltip="Приказ Минприроды России от 27.06.2012 N 171 (ред. от 21.12.2016) &quot;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&quot; (Зарегистрировано в Минюсте России 07.08.2012 N 25139)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60" w:tooltip="Приказ Минприроды России от 27.06.2012 N 171 (ред. от 21.12.2016) &quot;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&quot; (Зарегистрировано в Минюсте России 07.08.2012 N 25139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27.06.2012 N 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61" w:tooltip="Приказ Минприроды России от 27.06.2012 N 171 (ред. от 21.12.2016) &quot;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&quot; (Зарегистрировано в Минюсте России 07.08.2012 N 25139){КонсультантПлюс}" w:history="1">
              <w:r>
                <w:rPr>
                  <w:color w:val="0000FF"/>
                </w:rPr>
                <w:t>Пункт 11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62" w:tooltip="Приказ Минприроды России от 09.01.2014 N 6 &quot;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&quot;Об утверждении Порядка осуществления производственного охотничьего контроля&quot; (Зарегистрировано в Минюсте России 31.03.2014 N 31781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производственного охотничьего 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63" w:tooltip="Приказ Минприроды России от 09.01.2014 N 6 &quot;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&quot;Об утверждении Порядка осуществления производственного охотничьего контроля&quot; (Зарегистрировано в Минюсте России 31.03.2014 N 3178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09.01.2014 N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64" w:tooltip="Приказ Минприроды России от 09.01.2014 N 6 &quot;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&quot;Об утверждении Порядка осуществления производственного охотничьего контроля&quot; (Зарегистрировано в Минюсте России 31.03.2014 N 31781){КонсультантПлюс}" w:history="1">
              <w:proofErr w:type="gramStart"/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65" w:tooltip="Приказ Минприроды России от 09.01.2014 N 6 &quot;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&quot;Об утверждении Порядка осуществления производственного охотничьего контроля&quot; (Зарегистрировано в Минюсте России 31.03.2014 N 31781){КонсультантПлюс}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66" w:tooltip="Приказ Минприроды России от 09.01.2014 N 6 &quot;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&quot;Об утверждении Порядка осуществления производственного охотничьего контроля&quot; (Зарегистрировано в Минюсте России 31.03.2014 N 31781)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67" w:tooltip="Приказ Минприроды России от 09.01.2014 N 6 &quot;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&quot;Об утверждении Порядка осуществления производственного охотничьего контроля&quot; (Зарегистрировано в Минюсте России 31.03.2014 N 31781){КонсультантПлюс}" w:history="1">
              <w:r>
                <w:rPr>
                  <w:color w:val="0000FF"/>
                </w:rPr>
                <w:t>10</w:t>
              </w:r>
              <w:proofErr w:type="gramEnd"/>
            </w:hyperlink>
            <w:r>
              <w:t xml:space="preserve"> - </w:t>
            </w:r>
            <w:hyperlink r:id="rId68" w:tooltip="Приказ Минприроды России от 09.01.2014 N 6 &quot;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&quot;Об утверждении Порядка осуществления производственного охотничьего контроля&quot; (Зарегистрировано в Минюсте России 31.03.2014 N 31781){КонсультантПлюс}" w:history="1">
              <w:r>
                <w:rPr>
                  <w:color w:val="0000FF"/>
                </w:rPr>
                <w:t>34</w:t>
              </w:r>
            </w:hyperlink>
          </w:p>
        </w:tc>
      </w:tr>
      <w:tr w:rsidR="00CC60F2" w:rsidTr="003E29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2" w:rsidRDefault="00CC60F2" w:rsidP="003E29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69" w:tooltip="Приказ Минприроды России от 29.08.2014 N 379 (ред. от 29.11.2016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{КонсультантПлюс}" w:history="1">
              <w:proofErr w:type="gramStart"/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и выдачи разрешений на добычу охотничьих ресурсов, </w:t>
            </w:r>
            <w:hyperlink r:id="rId70" w:tooltip="Приказ Минприроды России от 29.08.2014 N 379 (ред. от 29.11.2016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{КонсультантПлюс}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</w:pPr>
            <w:hyperlink r:id="rId71" w:tooltip="Приказ Минприроды России от 29.08.2014 N 379 (ред. от 29.11.2016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29.08.2014 N 379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2" w:rsidRDefault="00CC60F2" w:rsidP="003E2981">
            <w:pPr>
              <w:pStyle w:val="ConsPlusNormal"/>
              <w:jc w:val="center"/>
            </w:pPr>
            <w:hyperlink r:id="rId72" w:tooltip="Приказ Минприроды России от 29.08.2014 N 379 (ред. от 29.11.2016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{КонсультантПлюс}" w:history="1">
              <w:r>
                <w:rPr>
                  <w:color w:val="0000FF"/>
                </w:rPr>
                <w:t>пункты 12</w:t>
              </w:r>
            </w:hyperlink>
            <w:r>
              <w:t xml:space="preserve"> - </w:t>
            </w:r>
            <w:hyperlink r:id="rId73" w:tooltip="Приказ Минприроды России от 29.08.2014 N 379 (ред. от 29.11.2016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{КонсультантПлюс}" w:history="1">
              <w:r>
                <w:rPr>
                  <w:color w:val="0000FF"/>
                </w:rPr>
                <w:t>16</w:t>
              </w:r>
            </w:hyperlink>
          </w:p>
        </w:tc>
      </w:tr>
    </w:tbl>
    <w:p w:rsidR="00573544" w:rsidRDefault="00573544">
      <w:bookmarkStart w:id="0" w:name="_GoBack"/>
      <w:bookmarkEnd w:id="0"/>
    </w:p>
    <w:sectPr w:rsidR="005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F2"/>
    <w:rsid w:val="00573544"/>
    <w:rsid w:val="00C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6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6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917017944913F36F5CFBD54F66698506C03902247G0h3O" TargetMode="External"/><Relationship Id="rId18" Type="http://schemas.openxmlformats.org/officeDocument/2006/relationships/hyperlink" Target="consultantplus://offline/ref=E235330F1EC0026A5CFE279425A8E92C4915007A499B3F36F5CFBD54F6G6h6O" TargetMode="External"/><Relationship Id="rId26" Type="http://schemas.openxmlformats.org/officeDocument/2006/relationships/hyperlink" Target="consultantplus://offline/ref=E235330F1EC0026A5CFE2E8D22A8E92C4816077B4F9A3F36F5CFBD54F66698506C03902246056958GFhDO" TargetMode="External"/><Relationship Id="rId39" Type="http://schemas.openxmlformats.org/officeDocument/2006/relationships/hyperlink" Target="consultantplus://offline/ref=E235330F1EC0026A5CFE279425A8E92C431203794B93623CFD96B156F169C7476B4A9C2346056BG5hFO" TargetMode="External"/><Relationship Id="rId21" Type="http://schemas.openxmlformats.org/officeDocument/2006/relationships/hyperlink" Target="consultantplus://offline/ref=E235330F1EC0026A5CFE279425A8E92C4915007D4E9B3F36F5CFBD54F66698506C0390224605695CGFh4O" TargetMode="External"/><Relationship Id="rId34" Type="http://schemas.openxmlformats.org/officeDocument/2006/relationships/hyperlink" Target="consultantplus://offline/ref=E235330F1EC0026A5CFE279425A8E92C431203794B93623CFD96B156GFh1O" TargetMode="External"/><Relationship Id="rId42" Type="http://schemas.openxmlformats.org/officeDocument/2006/relationships/hyperlink" Target="consultantplus://offline/ref=E235330F1EC0026A5CFE279425A8E92C4A12017C48993F36F5CFBD54F6G6h6O" TargetMode="External"/><Relationship Id="rId47" Type="http://schemas.openxmlformats.org/officeDocument/2006/relationships/hyperlink" Target="consultantplus://offline/ref=E235330F1EC0026A5CFE279425A8E92C4A1F047A4D993F36F5CFBD54F66698506C0390224605685FGFhAO" TargetMode="External"/><Relationship Id="rId50" Type="http://schemas.openxmlformats.org/officeDocument/2006/relationships/hyperlink" Target="consultantplus://offline/ref=E235330F1EC0026A5CFE279425A8E92C4A170677489E3F36F5CFBD54F66698506C03902246056958GFhCO" TargetMode="External"/><Relationship Id="rId55" Type="http://schemas.openxmlformats.org/officeDocument/2006/relationships/hyperlink" Target="consultantplus://offline/ref=E235330F1EC0026A5CFE279425A8E92C4A170877499C3F36F5CFBD54F66698506C0390224605695DGFh9O" TargetMode="External"/><Relationship Id="rId63" Type="http://schemas.openxmlformats.org/officeDocument/2006/relationships/hyperlink" Target="consultantplus://offline/ref=E235330F1EC0026A5CFE279425A8E92C4A11007C4C9B3F36F5CFBD54F6G6h6O" TargetMode="External"/><Relationship Id="rId68" Type="http://schemas.openxmlformats.org/officeDocument/2006/relationships/hyperlink" Target="consultantplus://offline/ref=E235330F1EC0026A5CFE279425A8E92C4A11007C4C9B3F36F5CFBD54F66698506C03902246056950GFhDO" TargetMode="External"/><Relationship Id="rId7" Type="http://schemas.openxmlformats.org/officeDocument/2006/relationships/hyperlink" Target="consultantplus://offline/ref=E235330F1EC0026A5CFE279425A8E92C4916087D4C993F36F5CFBD54F66698506C0390G2h0O" TargetMode="External"/><Relationship Id="rId71" Type="http://schemas.openxmlformats.org/officeDocument/2006/relationships/hyperlink" Target="consultantplus://offline/ref=E235330F1EC0026A5CFE279425A8E92C4916017F4D993F36F5CFBD54F6G6h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7017944913F36F5CFBD54F66698506C03902146G0h7O" TargetMode="External"/><Relationship Id="rId29" Type="http://schemas.openxmlformats.org/officeDocument/2006/relationships/hyperlink" Target="consultantplus://offline/ref=E235330F1EC0026A5CFE2E8D22A8E92C4816077B4F9A3F36F5CFBD54F66698506C03902246056951GFh9O" TargetMode="External"/><Relationship Id="rId11" Type="http://schemas.openxmlformats.org/officeDocument/2006/relationships/hyperlink" Target="consultantplus://offline/ref=E235330F1EC0026A5CFE279425A8E92C4917017944913F36F5CFBD54F6G6h6O" TargetMode="External"/><Relationship Id="rId24" Type="http://schemas.openxmlformats.org/officeDocument/2006/relationships/hyperlink" Target="consultantplus://offline/ref=E235330F1EC0026A5CFE279425A8E92C4A12007D499D3F36F5CFBD54F6G6h6O" TargetMode="External"/><Relationship Id="rId32" Type="http://schemas.openxmlformats.org/officeDocument/2006/relationships/hyperlink" Target="consultantplus://offline/ref=E235330F1EC0026A5CFE279425A8E92C4A1F057C4F93623CFD96B156F169C7476B4A9C2346056FG5h8O" TargetMode="External"/><Relationship Id="rId37" Type="http://schemas.openxmlformats.org/officeDocument/2006/relationships/hyperlink" Target="consultantplus://offline/ref=E235330F1EC0026A5CFE279425A8E92C431203794B93623CFD96B156F169C7476B4A9C2346056BG5h8O" TargetMode="External"/><Relationship Id="rId40" Type="http://schemas.openxmlformats.org/officeDocument/2006/relationships/hyperlink" Target="consultantplus://offline/ref=E235330F1EC0026A5CFE279425A8E92C431203794B93623CFD96B156F169C7476B4A9C2346056AG5h1O" TargetMode="External"/><Relationship Id="rId45" Type="http://schemas.openxmlformats.org/officeDocument/2006/relationships/hyperlink" Target="consultantplus://offline/ref=E235330F1EC0026A5CFE279425A8E92C4A1F047A4D993F36F5CFBD54F6G6h6O" TargetMode="External"/><Relationship Id="rId53" Type="http://schemas.openxmlformats.org/officeDocument/2006/relationships/hyperlink" Target="consultantplus://offline/ref=E235330F1EC0026A5CFE279425A8E92C4A170877499C3F36F5CFBD54F6G6h6O" TargetMode="External"/><Relationship Id="rId58" Type="http://schemas.openxmlformats.org/officeDocument/2006/relationships/hyperlink" Target="consultantplus://offline/ref=E235330F1EC0026A5CFE279425A8E92C4A12037D4B993F36F5CFBD54F66698506C03902246056958GFhBO" TargetMode="External"/><Relationship Id="rId66" Type="http://schemas.openxmlformats.org/officeDocument/2006/relationships/hyperlink" Target="consultantplus://offline/ref=E235330F1EC0026A5CFE279425A8E92C4A11007C4C9B3F36F5CFBD54F66698506C0390224605695BGFhDO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235330F1EC0026A5CFE279425A8E92C4916087D4C993F36F5CFBD54F6G6h6O" TargetMode="External"/><Relationship Id="rId15" Type="http://schemas.openxmlformats.org/officeDocument/2006/relationships/hyperlink" Target="consultantplus://offline/ref=E235330F1EC0026A5CFE279425A8E92C4917017944913F36F5CFBD54F66698506C03902146G0h5O" TargetMode="External"/><Relationship Id="rId23" Type="http://schemas.openxmlformats.org/officeDocument/2006/relationships/hyperlink" Target="consultantplus://offline/ref=E235330F1EC0026A5CFE279425A8E92C4915007D4E9B3F36F5CFBD54F66698506C03902246056B50GFhCO" TargetMode="External"/><Relationship Id="rId28" Type="http://schemas.openxmlformats.org/officeDocument/2006/relationships/hyperlink" Target="consultantplus://offline/ref=E235330F1EC0026A5CFE2E8D22A8E92C4816077B4F9A3F36F5CFBD54F66698506C0390224605695BGFhFO" TargetMode="External"/><Relationship Id="rId36" Type="http://schemas.openxmlformats.org/officeDocument/2006/relationships/hyperlink" Target="consultantplus://offline/ref=E235330F1EC0026A5CFE279425A8E92C431203794B93623CFD96B156F169C7476B4A9C23460568G5hEO" TargetMode="External"/><Relationship Id="rId49" Type="http://schemas.openxmlformats.org/officeDocument/2006/relationships/hyperlink" Target="consultantplus://offline/ref=E235330F1EC0026A5CFE279425A8E92C4A170677489E3F36F5CFBD54F6G6h6O" TargetMode="External"/><Relationship Id="rId57" Type="http://schemas.openxmlformats.org/officeDocument/2006/relationships/hyperlink" Target="consultantplus://offline/ref=E235330F1EC0026A5CFE279425A8E92C4A12037D4B993F36F5CFBD54F6G6h6O" TargetMode="External"/><Relationship Id="rId61" Type="http://schemas.openxmlformats.org/officeDocument/2006/relationships/hyperlink" Target="consultantplus://offline/ref=E235330F1EC0026A5CFE279425A8E92C4916077D4F9E3F36F5CFBD54F66698506C0390224605695FGFhEO" TargetMode="External"/><Relationship Id="rId10" Type="http://schemas.openxmlformats.org/officeDocument/2006/relationships/hyperlink" Target="consultantplus://offline/ref=E235330F1EC0026A5CFE279425A8E92C49170877459B3F36F5CFBD54F66698506C0390224605685AGFhDO" TargetMode="External"/><Relationship Id="rId19" Type="http://schemas.openxmlformats.org/officeDocument/2006/relationships/hyperlink" Target="consultantplus://offline/ref=E235330F1EC0026A5CFE279425A8E92C4915007D4E9B3F36F5CFBD54F6G6h6O" TargetMode="External"/><Relationship Id="rId31" Type="http://schemas.openxmlformats.org/officeDocument/2006/relationships/hyperlink" Target="consultantplus://offline/ref=E235330F1EC0026A5CFE279425A8E92C4A1F057C4F93623CFD96B156F169C7476B4A9C2346056AG5h0O" TargetMode="External"/><Relationship Id="rId44" Type="http://schemas.openxmlformats.org/officeDocument/2006/relationships/hyperlink" Target="consultantplus://offline/ref=E235330F1EC0026A5CFE279425A8E92C4A1F047A4D993F36F5CFBD54F66698506C03902246056958GFhDO" TargetMode="External"/><Relationship Id="rId52" Type="http://schemas.openxmlformats.org/officeDocument/2006/relationships/hyperlink" Target="consultantplus://offline/ref=E235330F1EC0026A5CFE279425A8E92C4A170877499C3F36F5CFBD54F66698506C03902246056959GFh4O" TargetMode="External"/><Relationship Id="rId60" Type="http://schemas.openxmlformats.org/officeDocument/2006/relationships/hyperlink" Target="consultantplus://offline/ref=E235330F1EC0026A5CFE279425A8E92C4916077D4F9E3F36F5CFBD54F6G6h6O" TargetMode="External"/><Relationship Id="rId65" Type="http://schemas.openxmlformats.org/officeDocument/2006/relationships/hyperlink" Target="consultantplus://offline/ref=E235330F1EC0026A5CFE279425A8E92C4A11007C4C9B3F36F5CFBD54F66698506C03902246056958GFhBO" TargetMode="External"/><Relationship Id="rId73" Type="http://schemas.openxmlformats.org/officeDocument/2006/relationships/hyperlink" Target="consultantplus://offline/ref=E235330F1EC0026A5CFE279425A8E92C4916017F4D993F36F5CFBD54F66698506C03902246056951GF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70877459B3F36F5CFBD54F6G6h6O" TargetMode="External"/><Relationship Id="rId14" Type="http://schemas.openxmlformats.org/officeDocument/2006/relationships/hyperlink" Target="consultantplus://offline/ref=E235330F1EC0026A5CFE279425A8E92C4917017944913F36F5CFBD54F66698506C03902246056B51GFhDO" TargetMode="External"/><Relationship Id="rId22" Type="http://schemas.openxmlformats.org/officeDocument/2006/relationships/hyperlink" Target="consultantplus://offline/ref=E235330F1EC0026A5CFE279425A8E92C4915007D4E9B3F36F5CFBD54F66698506C03902246056951GFh4O" TargetMode="External"/><Relationship Id="rId27" Type="http://schemas.openxmlformats.org/officeDocument/2006/relationships/hyperlink" Target="consultantplus://offline/ref=E235330F1EC0026A5CFE2E8D22A8E92C4816077B4F9A3F36F5CFBD54F6G6h6O" TargetMode="External"/><Relationship Id="rId30" Type="http://schemas.openxmlformats.org/officeDocument/2006/relationships/hyperlink" Target="consultantplus://offline/ref=E235330F1EC0026A5CFE279425A8E92C4A1F057C4F93623CFD96B156GFh1O" TargetMode="External"/><Relationship Id="rId35" Type="http://schemas.openxmlformats.org/officeDocument/2006/relationships/hyperlink" Target="consultantplus://offline/ref=E235330F1EC0026A5CFE279425A8E92C431203794B93623CFD96B156F169C7476B4A9C23460568G5hBO" TargetMode="External"/><Relationship Id="rId43" Type="http://schemas.openxmlformats.org/officeDocument/2006/relationships/hyperlink" Target="consultantplus://offline/ref=E235330F1EC0026A5CFE279425A8E92C4A12017C48993F36F5CFBD54F66698506C03902246056959GFh4O" TargetMode="External"/><Relationship Id="rId48" Type="http://schemas.openxmlformats.org/officeDocument/2006/relationships/hyperlink" Target="consultantplus://offline/ref=E235330F1EC0026A5CFE279425A8E92C4A170677489E3F36F5CFBD54F66698506C03902246056959GFh4O" TargetMode="External"/><Relationship Id="rId56" Type="http://schemas.openxmlformats.org/officeDocument/2006/relationships/hyperlink" Target="consultantplus://offline/ref=E235330F1EC0026A5CFE279425A8E92C4A12037D4B993F36F5CFBD54F66698506C03902246056959GFh4O" TargetMode="External"/><Relationship Id="rId64" Type="http://schemas.openxmlformats.org/officeDocument/2006/relationships/hyperlink" Target="consultantplus://offline/ref=E235330F1EC0026A5CFE279425A8E92C4A11007C4C9B3F36F5CFBD54F66698506C03902246056958GFhEO" TargetMode="External"/><Relationship Id="rId69" Type="http://schemas.openxmlformats.org/officeDocument/2006/relationships/hyperlink" Target="consultantplus://offline/ref=E235330F1EC0026A5CFE279425A8E92C4916017F4D993F36F5CFBD54F66698506C0390224605695BGFhEO" TargetMode="External"/><Relationship Id="rId8" Type="http://schemas.openxmlformats.org/officeDocument/2006/relationships/hyperlink" Target="consultantplus://offline/ref=E235330F1EC0026A5CFE279425A8E92C4916087D4C993F36F5CFBD54F66698506C039025G4hEO" TargetMode="External"/><Relationship Id="rId51" Type="http://schemas.openxmlformats.org/officeDocument/2006/relationships/hyperlink" Target="consultantplus://offline/ref=E235330F1EC0026A5CFE279425A8E92C4A170677489E3F36F5CFBD54F66698506C0390224605695BGFhCO" TargetMode="External"/><Relationship Id="rId72" Type="http://schemas.openxmlformats.org/officeDocument/2006/relationships/hyperlink" Target="consultantplus://offline/ref=E235330F1EC0026A5CFE279425A8E92C4916017F4D993F36F5CFBD54F66698506C0390224605695FGFh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5330F1EC0026A5CFE279425A8E92C4917017944913F36F5CFBD54F66698506C03902246056B5BGFhFO" TargetMode="External"/><Relationship Id="rId17" Type="http://schemas.openxmlformats.org/officeDocument/2006/relationships/hyperlink" Target="consultantplus://offline/ref=E235330F1EC0026A5CFE279425A8E92C4917017944913F36F5CFBD54F66698506C0390G2hAO" TargetMode="External"/><Relationship Id="rId25" Type="http://schemas.openxmlformats.org/officeDocument/2006/relationships/hyperlink" Target="consultantplus://offline/ref=E235330F1EC0026A5CFE279425A8E92C4A12007D499D3F36F5CFBD54F66698506C03902246056959GFh5O" TargetMode="External"/><Relationship Id="rId33" Type="http://schemas.openxmlformats.org/officeDocument/2006/relationships/hyperlink" Target="consultantplus://offline/ref=E235330F1EC0026A5CFE279425A8E92C431203794B93623CFD96B156F169C7476B4A9C23460568G5h9O" TargetMode="External"/><Relationship Id="rId38" Type="http://schemas.openxmlformats.org/officeDocument/2006/relationships/hyperlink" Target="consultantplus://offline/ref=E235330F1EC0026A5CFE279425A8E92C431203794B93623CFD96B156F169C7476B4A9C2346056BG5hDO" TargetMode="External"/><Relationship Id="rId46" Type="http://schemas.openxmlformats.org/officeDocument/2006/relationships/hyperlink" Target="consultantplus://offline/ref=E235330F1EC0026A5CFE279425A8E92C4A1F047A4D993F36F5CFBD54F66698506C0390224605695FGFhCO" TargetMode="External"/><Relationship Id="rId59" Type="http://schemas.openxmlformats.org/officeDocument/2006/relationships/hyperlink" Target="consultantplus://offline/ref=E235330F1EC0026A5CFE279425A8E92C4916077D4F9E3F36F5CFBD54F66698506C03902246056959GFh4O" TargetMode="External"/><Relationship Id="rId67" Type="http://schemas.openxmlformats.org/officeDocument/2006/relationships/hyperlink" Target="consultantplus://offline/ref=E235330F1EC0026A5CFE279425A8E92C4A11007C4C9B3F36F5CFBD54F66698506C0390224605695BGFh5O" TargetMode="External"/><Relationship Id="rId20" Type="http://schemas.openxmlformats.org/officeDocument/2006/relationships/hyperlink" Target="consultantplus://offline/ref=E235330F1EC0026A5CFE279425A8E92C4915007D4E9B3F36F5CFBD54F66698506C0390224605695CGFhAO" TargetMode="External"/><Relationship Id="rId41" Type="http://schemas.openxmlformats.org/officeDocument/2006/relationships/hyperlink" Target="consultantplus://offline/ref=E235330F1EC0026A5CFE279425A8E92C4A12017C48993F36F5CFBD54F66698506C03902246056959GFh4O" TargetMode="External"/><Relationship Id="rId54" Type="http://schemas.openxmlformats.org/officeDocument/2006/relationships/hyperlink" Target="consultantplus://offline/ref=E235330F1EC0026A5CFE279425A8E92C4A170877499C3F36F5CFBD54F66698506C03902246056958GFhEO" TargetMode="External"/><Relationship Id="rId62" Type="http://schemas.openxmlformats.org/officeDocument/2006/relationships/hyperlink" Target="consultantplus://offline/ref=E235330F1EC0026A5CFE279425A8E92C4A11007C4C9B3F36F5CFBD54F66698506C03902246056958GFhDO" TargetMode="External"/><Relationship Id="rId70" Type="http://schemas.openxmlformats.org/officeDocument/2006/relationships/hyperlink" Target="consultantplus://offline/ref=E235330F1EC0026A5CFE279425A8E92C4916017F4D993F36F5CFBD54F66698506C03902246056859GFh4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6087D4C993F36F5CFBD54F66698506C03902246056A5FGF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2017-11-15T16:18:00Z</dcterms:created>
  <dcterms:modified xsi:type="dcterms:W3CDTF">2017-11-15T16:19:00Z</dcterms:modified>
</cp:coreProperties>
</file>