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BD" w:rsidRPr="0099321F" w:rsidRDefault="008031BD" w:rsidP="008031BD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земельный надзор</w:t>
      </w:r>
    </w:p>
    <w:p w:rsidR="008031BD" w:rsidRDefault="008031BD" w:rsidP="008031BD">
      <w:pPr>
        <w:pStyle w:val="ConsPlusNormal"/>
        <w:jc w:val="both"/>
      </w:pPr>
    </w:p>
    <w:p w:rsidR="008031BD" w:rsidRDefault="008031BD" w:rsidP="008031BD">
      <w:pPr>
        <w:pStyle w:val="ConsPlusNormal"/>
        <w:jc w:val="center"/>
        <w:outlineLvl w:val="2"/>
      </w:pPr>
      <w:r>
        <w:t>1. Федеральные законы</w:t>
      </w:r>
    </w:p>
    <w:p w:rsidR="008031BD" w:rsidRDefault="008031BD" w:rsidP="008031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7"/>
        <w:gridCol w:w="2269"/>
        <w:gridCol w:w="2071"/>
      </w:tblGrid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Градостроительный </w:t>
            </w:r>
            <w:hyperlink r:id="rId5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  <w:r>
              <w:t>, земли, земельные участки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6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Статья 36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7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Статья 37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8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Статья 39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Федеральный </w:t>
            </w:r>
            <w:hyperlink r:id="rId9" w:tooltip="Федеральный закон от 15.04.1998 N 66-ФЗ (ред. от 03.07.2016) &quot;О садоводческих, огороднических и дачных некоммерческих объединениях граждан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15.04.1998 N 66-ФЗ "О садоводческих, огороднических и дачных некоммерческих объединениях граждан"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Граждане и земельные участки, предназначенные для ведения садоводства, огородничества или дачного хозяйства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10" w:tooltip="Федеральный закон от 15.04.1998 N 66-ФЗ (ред. от 03.07.2016) &quot;О садоводческих, огороднических и дачных некоммерческих объединениях граждан&quot;{КонсультантПлюс}" w:history="1">
              <w:r>
                <w:rPr>
                  <w:color w:val="0000FF"/>
                </w:rPr>
                <w:t>Пункт 2 статьи 26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Федеральный </w:t>
            </w:r>
            <w:hyperlink r:id="rId11" w:tooltip="Федеральный закон от 18.06.2001 N 78-ФЗ (ред. от 13.07.2015) &quot;О землеустройстве&quot; (с изм. и доп., вступ. в силу с 01.01.2016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18.06.2001 N 78-ФЗ "О землеустройстве"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12" w:tooltip="Федеральный закон от 18.06.2001 N 78-ФЗ (ред. от 13.07.2015) &quot;О землеустройстве&quot; (с изм. и доп., вступ. в силу с 01.01.2016){КонсультантПлюс}" w:history="1">
              <w:r>
                <w:rPr>
                  <w:color w:val="0000FF"/>
                </w:rPr>
                <w:t>Статья 3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13" w:tooltip="Федеральный закон от 18.06.2001 N 78-ФЗ (ред. от 13.07.2015) &quot;О землеустройстве&quot; (с изм. и доп., вступ. в силу с 01.01.2016){КонсультантПлюс}" w:history="1">
              <w:r>
                <w:rPr>
                  <w:color w:val="0000FF"/>
                </w:rPr>
                <w:t>Статья 11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14" w:tooltip="Федеральный закон от 18.06.2001 N 78-ФЗ (ред. от 13.07.2015) &quot;О землеустройстве&quot; (с изм. и доп., вступ. в силу с 01.01.2016){КонсультантПлюс}" w:history="1">
              <w:r>
                <w:rPr>
                  <w:color w:val="0000FF"/>
                </w:rPr>
                <w:t>Абзац 4 статьи 24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Земельный </w:t>
            </w:r>
            <w:hyperlink r:id="rId15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16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7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8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19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9 статьи 13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20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Абзац второй статьи 42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21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2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7 статьи 95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Федеральный </w:t>
            </w:r>
            <w:hyperlink r:id="rId23" w:tooltip="Федеральный закон от 25.10.2001 N 137-ФЗ (ред. от 29.07.2017) &quot;О введении в действие Земельного кодекса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  <w:r>
              <w:t>, земли, земельные участки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24" w:tooltip="Федеральный закон от 25.10.2001 N 137-ФЗ (ред. от 29.07.2017) &quot;О введении в действие Земельного кодекса Российской Федерации&quot;{КонсультантПлюс}" w:history="1">
              <w:r>
                <w:rPr>
                  <w:color w:val="0000FF"/>
                </w:rPr>
                <w:t>Пункт 2 статьи 3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Федеральный </w:t>
            </w:r>
            <w:hyperlink r:id="rId25" w:tooltip="Федеральный закон от 24.07.2002 N 101-ФЗ (ред. от 03.07.2016) &quot;Об обороте земель сельскохозяйственного назначения&quot; (с изм. и доп., вступ. в силу с 01.01.2017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24.07.2002 N 101-ФЗ "Об обороте земель сельскохозяйственного назначения"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Земельный участок из земель сельскохозяйственного назначения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26" w:tooltip="Федеральный закон от 24.07.2002 N 101-ФЗ (ред. от 03.07.2016) &quot;Об обороте земель сельскохозяйственного назначения&quot; (с изм. и доп., вступ. в силу с 01.01.2017){КонсультантПлюс}" w:history="1">
              <w:r>
                <w:rPr>
                  <w:color w:val="0000FF"/>
                </w:rPr>
                <w:t>пункт 2 статьи 8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 xml:space="preserve">Федеральный </w:t>
            </w:r>
            <w:hyperlink r:id="rId27" w:tooltip="Федеральный закон от 27.12.2002 N 184-ФЗ (ред. от 29.07.2017) &quot;О техническом регулирован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 "О техническом регулировании"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28" w:tooltip="Федеральный закон от 27.12.2002 N 184-ФЗ (ред. от 29.07.2017) &quot;О техническом регулировании&quot;{КонсультантПлюс}" w:history="1">
              <w:r>
                <w:rPr>
                  <w:color w:val="0000FF"/>
                </w:rPr>
                <w:t>Глава 4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both"/>
            </w:pPr>
            <w:r>
              <w:t xml:space="preserve">Федеральный </w:t>
            </w:r>
            <w:hyperlink r:id="rId29" w:tooltip="Федеральный закон от 21.12.2004 N 172-ФЗ (ред. от 29.07.2017) &quot;О переводе земель или земельных участков из одной категории в другую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21.12.2004 N 172-ФЗ "О переводе земель или земельных участков из одной категории в другую"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30" w:tooltip="Федеральный закон от 21.12.2004 N 172-ФЗ (ред. от 29.07.2017) &quot;О переводе земель или земельных участков из одной категории в другую&quot;{КонсультантПлюс}" w:history="1">
              <w:r>
                <w:rPr>
                  <w:color w:val="0000FF"/>
                </w:rPr>
                <w:t>Пункт 1 статьи 2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both"/>
            </w:pPr>
            <w:r>
              <w:t xml:space="preserve">Лесной </w:t>
            </w:r>
            <w:hyperlink r:id="rId31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04.12.2006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32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19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33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34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Статья 63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35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Часть 6 статьи 21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both"/>
            </w:pPr>
            <w:r>
              <w:t xml:space="preserve">Федеральный </w:t>
            </w:r>
            <w:hyperlink r:id="rId36" w:tooltip="Федеральный закон от 19.07.2011 N 246-ФЗ (ред. от 03.07.2016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Искусственно созданные земельные участки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37" w:tooltip="Федеральный закон от 19.07.2011 N 246-ФЗ (ред. от 03.07.2016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8" w:tooltip="Федеральный закон от 19.07.2011 N 246-ФЗ (ред. от 03.07.2016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6 статьи 4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39" w:tooltip="Федеральный закон от 19.07.2011 N 246-ФЗ (ред. от 03.07.2016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 1 статьи 7</w:t>
              </w:r>
            </w:hyperlink>
          </w:p>
          <w:p w:rsidR="008031BD" w:rsidRDefault="008031BD" w:rsidP="00DE77BD">
            <w:pPr>
              <w:pStyle w:val="ConsPlusNormal"/>
              <w:jc w:val="center"/>
            </w:pPr>
            <w:hyperlink r:id="rId40" w:tooltip="Федеральный закон от 19.07.2011 N 246-ФЗ (ред. от 03.07.2016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15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both"/>
            </w:pPr>
            <w:r>
              <w:t xml:space="preserve">Федеральный </w:t>
            </w:r>
            <w:hyperlink r:id="rId41" w:tooltip="Федеральный закон от 01.05.2016 N 119-ФЗ (ред. от 29.07.2017)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(с изм. и доп., вступ. в силу с 01.10.2017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Земельные участки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42" w:tooltip="Федеральный закон от 01.05.2016 N 119-ФЗ (ред. от 29.07.2017)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(с изм. и доп., вступ. в силу с 01.10.2017){КонсультантПлюс}" w:history="1">
              <w:proofErr w:type="gramStart"/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3" w:tooltip="Федеральный закон от 01.05.2016 N 119-ФЗ (ред. от 29.07.2017)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(с изм. и доп., вступ. в силу с 01.10.2017)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4" w:tooltip="Федеральный закон от 01.05.2016 N 119-ФЗ (ред. от 29.07.2017)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(с изм. и доп., вступ. в силу с 01.10.2017)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5" w:tooltip="Федеральный закон от 01.05.2016 N 119-ФЗ (ред. от 29.07.2017)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(с изм. и доп., вступ. в силу с 01.10.2017){КонсультантПлюс}" w:history="1">
              <w:r>
                <w:rPr>
                  <w:color w:val="0000FF"/>
                </w:rPr>
                <w:t>22 статьи 8</w:t>
              </w:r>
            </w:hyperlink>
            <w:proofErr w:type="gramEnd"/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both"/>
            </w:pPr>
            <w:r>
              <w:t xml:space="preserve">Федеральный </w:t>
            </w:r>
            <w:hyperlink r:id="rId46" w:tooltip="Федеральный закон от 07.07.2003 N 112-ФЗ (ред. от 01.05.2016) &quot;О личном подсобном хозяйств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07.07.2003 N 112-ФЗ "О личном подсобном хозяйстве"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47" w:tooltip="Федеральный закон от 07.07.2003 N 112-ФЗ (ред. от 01.05.2016) &quot;О личном подсобном хозяйстве&quot;{КонсультантПлюс}" w:history="1">
              <w:r>
                <w:rPr>
                  <w:color w:val="0000FF"/>
                </w:rPr>
                <w:t>Статья 4</w:t>
              </w:r>
            </w:hyperlink>
          </w:p>
        </w:tc>
      </w:tr>
    </w:tbl>
    <w:p w:rsidR="008031BD" w:rsidRDefault="008031BD" w:rsidP="008031BD">
      <w:pPr>
        <w:pStyle w:val="ConsPlusNormal"/>
        <w:jc w:val="both"/>
      </w:pPr>
    </w:p>
    <w:p w:rsidR="008031BD" w:rsidRDefault="008031BD" w:rsidP="008031BD">
      <w:pPr>
        <w:pStyle w:val="ConsPlusNormal"/>
        <w:jc w:val="center"/>
        <w:outlineLvl w:val="2"/>
      </w:pPr>
      <w:r>
        <w:t>2. Указы Президента, постановления и распоряжения</w:t>
      </w:r>
    </w:p>
    <w:p w:rsidR="008031BD" w:rsidRDefault="008031BD" w:rsidP="008031BD">
      <w:pPr>
        <w:pStyle w:val="ConsPlusNormal"/>
        <w:jc w:val="center"/>
      </w:pPr>
      <w:r>
        <w:t>Правительства Российской Федерации</w:t>
      </w:r>
    </w:p>
    <w:p w:rsidR="008031BD" w:rsidRDefault="008031BD" w:rsidP="008031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О рекультивации земель, снятии, сохранении и рациональном использовании плодородного слоя почвы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48" w:tooltip="Постановление Правительства РФ от 23.02.1994 N 140 &quot;О рекультивации земель, снятии, сохранении и рациональном использовании плодородного слоя почвы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23.02.1994 N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Абзац 1 пункт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Критерии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49" w:tooltip="Постановление Правительства РФ от 19.07.2012 N 736 &quot;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19.07.2012 N 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критерии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0" w:tooltip="Постановление Правительства РФ от 02.01.2015 N 1 (ред. от 08.09.2017) &quot;Об утверждении Положения о государственном земельном надзоре&quot; (с изм. и доп., вступ. в силу с 01.10.2017)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государственном земельном надзоре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1" w:tooltip="Постановление Правительства РФ от 02.01.2015 N 1 (ред. от 08.09.2017) &quot;Об утверждении Положения о государственном земельном надзоре&quot; (с изм. и доп., вступ. в силу с 01.10.2017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02.01.2015 N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lastRenderedPageBreak/>
              <w:t>Земельные участки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52" w:tooltip="Постановление Правительства РФ от 02.01.2015 N 1 (ред. от 08.09.2017) &quot;Об утверждении Положения о государственном земельном надзоре&quot; (с изм. и доп., вступ. в силу с 01.10.2017){КонсультантПлюс}" w:history="1">
              <w:r>
                <w:rPr>
                  <w:color w:val="0000FF"/>
                </w:rPr>
                <w:t>Подпункт "д" пункта 5</w:t>
              </w:r>
            </w:hyperlink>
          </w:p>
        </w:tc>
      </w:tr>
    </w:tbl>
    <w:p w:rsidR="008031BD" w:rsidRDefault="008031BD" w:rsidP="008031BD">
      <w:pPr>
        <w:pStyle w:val="ConsPlusNormal"/>
        <w:jc w:val="both"/>
      </w:pPr>
    </w:p>
    <w:p w:rsidR="008031BD" w:rsidRDefault="008031BD" w:rsidP="008031BD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8031BD" w:rsidRDefault="008031BD" w:rsidP="008031BD">
      <w:pPr>
        <w:pStyle w:val="ConsPlusNormal"/>
        <w:jc w:val="center"/>
      </w:pPr>
      <w:r>
        <w:t>исполнительной власти</w:t>
      </w:r>
    </w:p>
    <w:p w:rsidR="008031BD" w:rsidRDefault="008031BD" w:rsidP="008031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3" w:tooltip="Приказ Минприроды России от 29.06.2012 N 198 &quot;Об утверждении Требований к схеме размещения искусственного земельного участка на водном объекте, находящемся в федеральной собственности, или его части и Требований к составу и содержанию обоснования создания искусственного земельного участка&quot; (Зарегистрировано в Минюсте России 10.08.2012 N 25174){КонсультантПлюс}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к схеме размещения искусственного земельного участка на водном объекте, находящемся в федеральной собственности, или его части и </w:t>
            </w:r>
            <w:hyperlink r:id="rId54" w:tooltip="Приказ Минприроды России от 29.06.2012 N 198 &quot;Об утверждении Требований к схеме размещения искусственного земельного участка на водном объекте, находящемся в федеральной собственности, или его части и Требований к составу и содержанию обоснования создания искусственного земельного участка&quot; (Зарегистрировано в Минюсте России 10.08.2012 N 25174){КонсультантПлюс}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к составу и содержанию обоснования создания искусственного земельного участка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5" w:tooltip="Приказ Минприроды России от 29.06.2012 N 198 &quot;Об утверждении Требований к схеме размещения искусственного земельного участка на водном объекте, находящемся в федеральной собственности, или его части и Требований к составу и содержанию обоснования создания искусственного земельного участка&quot; (Зарегистрировано в Минюсте России 10.08.2012 N 2517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29.06.2012 N 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требования к схеме размещения искусственного земельного участка на водном объекте, находящемся в федеральной собственности, или его части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Об утверждении классификатора видов разрешенного использования земельных участков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6" w:tooltip="Приказ Минэкономразвития России от 01.09.2014 N 540 (ред. от 30.09.2015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01.09.2014 N 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57" w:tooltip="Приказ Минэкономразвития России от 01.09.2014 N 540 (ред. от 30.09.2015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разрешенного использования земельных участков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</w:t>
            </w:r>
            <w:proofErr w:type="gramEnd"/>
            <w:r>
              <w:t xml:space="preserve"> земель, снятием и использованием плодородного слоя почвы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58" w:tooltip="Приказ Росстата от 29.12.2012 N 676 &quot;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29.12.2012 N 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59" w:tooltip="Приказ Росстата от 29.12.2012 N 676 &quot;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60" w:tooltip="Приказ Росстата от 29.12.2012 N 676 &quot;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&quot;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61" w:tooltip="Приказ Росстата от 29.12.2012 N 676 &quot;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&quot;{КонсультантПлюс}" w:history="1">
              <w:r>
                <w:rPr>
                  <w:color w:val="0000FF"/>
                </w:rPr>
                <w:t>4</w:t>
              </w:r>
            </w:hyperlink>
          </w:p>
        </w:tc>
      </w:tr>
    </w:tbl>
    <w:p w:rsidR="008031BD" w:rsidRDefault="008031BD" w:rsidP="008031BD">
      <w:pPr>
        <w:pStyle w:val="ConsPlusNormal"/>
        <w:jc w:val="both"/>
      </w:pPr>
    </w:p>
    <w:p w:rsidR="008031BD" w:rsidRDefault="008031BD" w:rsidP="008031BD">
      <w:pPr>
        <w:pStyle w:val="ConsPlusNormal"/>
        <w:jc w:val="center"/>
        <w:outlineLvl w:val="2"/>
      </w:pPr>
      <w:r>
        <w:t xml:space="preserve">4. Нормативные правовые акты органов </w:t>
      </w:r>
      <w:proofErr w:type="gramStart"/>
      <w:r>
        <w:t>государственной</w:t>
      </w:r>
      <w:proofErr w:type="gramEnd"/>
    </w:p>
    <w:p w:rsidR="008031BD" w:rsidRDefault="008031BD" w:rsidP="008031BD">
      <w:pPr>
        <w:pStyle w:val="ConsPlusNormal"/>
        <w:jc w:val="center"/>
      </w:pPr>
      <w:r>
        <w:t>власти СССР и нормативные документы органов государственной</w:t>
      </w:r>
    </w:p>
    <w:p w:rsidR="008031BD" w:rsidRDefault="008031BD" w:rsidP="008031BD">
      <w:pPr>
        <w:pStyle w:val="ConsPlusNormal"/>
        <w:jc w:val="center"/>
      </w:pPr>
      <w:r>
        <w:t>власти СССР и РСФСР</w:t>
      </w:r>
    </w:p>
    <w:p w:rsidR="008031BD" w:rsidRDefault="008031BD" w:rsidP="008031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</w:t>
            </w:r>
            <w:r>
              <w:lastRenderedPageBreak/>
              <w:t>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которых </w:t>
            </w:r>
            <w:r>
              <w:lastRenderedPageBreak/>
              <w:t>оценивается при проведении мероприятий по контролю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О мерах по улучшению организации работ по защите почв от ветровой и водной эрозии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62" w:tooltip="Ссылка на КонсультантПлюс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СССР от 13.10.1975 N 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Земли и почвы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63" w:tooltip="Ссылка на КонсультантПлюс" w:history="1">
              <w:r>
                <w:rPr>
                  <w:color w:val="0000FF"/>
                </w:rPr>
                <w:t>Абзац первый пункта 2</w:t>
              </w:r>
            </w:hyperlink>
          </w:p>
        </w:tc>
      </w:tr>
    </w:tbl>
    <w:p w:rsidR="008031BD" w:rsidRDefault="008031BD" w:rsidP="008031BD">
      <w:pPr>
        <w:pStyle w:val="ConsPlusNormal"/>
        <w:jc w:val="both"/>
      </w:pPr>
    </w:p>
    <w:p w:rsidR="008031BD" w:rsidRDefault="008031BD" w:rsidP="008031BD">
      <w:pPr>
        <w:pStyle w:val="ConsPlusNormal"/>
        <w:jc w:val="center"/>
        <w:outlineLvl w:val="2"/>
      </w:pPr>
      <w:r>
        <w:t>5. Иные нормативные документы, в том числе принятые</w:t>
      </w:r>
    </w:p>
    <w:p w:rsidR="008031BD" w:rsidRDefault="008031BD" w:rsidP="008031BD">
      <w:pPr>
        <w:pStyle w:val="ConsPlusNormal"/>
        <w:jc w:val="center"/>
      </w:pPr>
      <w:r>
        <w:t>органами и организациями СССР и РСФСР, обязательность</w:t>
      </w:r>
    </w:p>
    <w:p w:rsidR="008031BD" w:rsidRDefault="008031BD" w:rsidP="008031BD">
      <w:pPr>
        <w:pStyle w:val="ConsPlusNormal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8031BD" w:rsidRDefault="008031BD" w:rsidP="008031BD">
      <w:pPr>
        <w:pStyle w:val="ConsPlusNormal"/>
        <w:jc w:val="center"/>
      </w:pPr>
      <w:r>
        <w:t>Российской Федерации</w:t>
      </w:r>
    </w:p>
    <w:p w:rsidR="008031BD" w:rsidRDefault="008031BD" w:rsidP="008031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269"/>
        <w:gridCol w:w="2071"/>
      </w:tblGrid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64" w:tooltip="Ссылка на КонсультантПлюс" w:history="1">
              <w:r>
                <w:rPr>
                  <w:color w:val="0000FF"/>
                </w:rPr>
                <w:t>ГОСТ 17.5.1.01-83</w:t>
              </w:r>
            </w:hyperlink>
            <w:r>
              <w:t xml:space="preserve"> "Охрана природы. Рекультивация земель"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13.12.1983 N 5854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термины и определения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65" w:tooltip="Ссылка на КонсультантПлюс" w:history="1">
              <w:r>
                <w:rPr>
                  <w:color w:val="0000FF"/>
                </w:rPr>
                <w:t>ГОСТ 17.4.1.02-83</w:t>
              </w:r>
            </w:hyperlink>
            <w:r>
              <w:t xml:space="preserve"> "Охрана природы. Почвы. Классификация химических веще</w:t>
            </w:r>
            <w:proofErr w:type="gramStart"/>
            <w:r>
              <w:t>ств дл</w:t>
            </w:r>
            <w:proofErr w:type="gramEnd"/>
            <w:r>
              <w:t>я контроля загрязнения"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17.12.1983 N 6107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66" w:tooltip="Ссылка на КонсультантПлюс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67" w:tooltip="Ссылка на КонсультантПлюс" w:history="1">
              <w:r>
                <w:rPr>
                  <w:color w:val="0000FF"/>
                </w:rPr>
                <w:t>N 3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68" w:tooltip="Ссылка на КонсультантПлюс" w:history="1">
              <w:r>
                <w:rPr>
                  <w:color w:val="0000FF"/>
                </w:rPr>
                <w:t>ГОСТ 17.5.3.04-83</w:t>
              </w:r>
            </w:hyperlink>
            <w:r>
              <w:t xml:space="preserve"> "Охрана природы. Земли. Общие требования к рекультивации земель"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30.03.1983 N 1521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69" w:tooltip="Ссылка на КонсультантПлюс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r:id="rId70" w:tooltip="Ссылка на КонсультантПлюс" w:history="1">
              <w:r>
                <w:rPr>
                  <w:color w:val="0000FF"/>
                </w:rPr>
                <w:t>6.4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ГОСТ 17.5.1.01-83</w:t>
              </w:r>
            </w:hyperlink>
            <w:r>
              <w:t xml:space="preserve"> от 13.12.1983. Охрана природы. Рекультивация земель. Термины и определения.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13.12.83 N 5854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Термины и определения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72" w:tooltip="Ссылка на КонсультантПлюс" w:history="1">
              <w:r>
                <w:rPr>
                  <w:color w:val="0000FF"/>
                </w:rPr>
                <w:t>ГОСТ 17.4.1.02-83</w:t>
              </w:r>
            </w:hyperlink>
            <w:r>
              <w:t xml:space="preserve"> от 17.12.1983 Охрана природы. Почвы. Классификация химических веще</w:t>
            </w:r>
            <w:proofErr w:type="gramStart"/>
            <w:r>
              <w:t>ств дл</w:t>
            </w:r>
            <w:proofErr w:type="gramEnd"/>
            <w:r>
              <w:t>я контроля загрязнения.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17.12.1983 N 6107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73" w:tooltip="Ссылка на КонсультантПлюс" w:history="1">
              <w:r>
                <w:rPr>
                  <w:color w:val="0000FF"/>
                </w:rPr>
                <w:t>Пункт 2</w:t>
              </w:r>
            </w:hyperlink>
            <w:r>
              <w:t xml:space="preserve"> </w:t>
            </w:r>
            <w:hyperlink r:id="rId74" w:tooltip="Ссылка на КонсультантПлюс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r:id="rId75" w:tooltip="Ссылка на КонсультантПлюс" w:history="1">
              <w:r>
                <w:rPr>
                  <w:color w:val="0000FF"/>
                </w:rPr>
                <w:t>N 3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76" w:tooltip="Ссылка на КонсультантПлюс" w:history="1">
              <w:r>
                <w:rPr>
                  <w:color w:val="0000FF"/>
                </w:rPr>
                <w:t>ГОСТ 17.5.3.05-84</w:t>
              </w:r>
            </w:hyperlink>
            <w:r>
              <w:t xml:space="preserve"> "Охрана природы. </w:t>
            </w:r>
            <w:r>
              <w:lastRenderedPageBreak/>
              <w:t>Рекультивация земель".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lastRenderedPageBreak/>
              <w:t xml:space="preserve">постановление Госстандарта СССР </w:t>
            </w:r>
            <w:r>
              <w:lastRenderedPageBreak/>
              <w:t>от 27.03.1984 N 1020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77" w:tooltip="Ссылка на КонсультантПлюс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r:id="rId78" w:tooltip="Ссылка на КонсультантПлюс" w:history="1">
              <w:r>
                <w:rPr>
                  <w:color w:val="0000FF"/>
                </w:rPr>
                <w:t>4.7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ГОСТ 17.5.1.06-84 "Охрана природы. Земли. Классификация малопродуктивных угодий для землевания".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27.04.1984 N 1501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Классификация малопродуктивных угодий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79" w:tooltip="Ссылка на КонсультантПлюс" w:history="1">
              <w:r>
                <w:rPr>
                  <w:color w:val="0000FF"/>
                </w:rPr>
                <w:t>ГОСТ 17.4.3.04-85</w:t>
              </w:r>
            </w:hyperlink>
            <w:r>
              <w:t xml:space="preserve"> "Охрана природы. Почвы. Общие требования к контролю и охране от загрязнения"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17.12.1985 N 4046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80" w:tooltip="Ссылка на КонсультантПлюс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r:id="rId81" w:tooltip="Ссылка на КонсультантПлюс" w:history="1">
              <w:r>
                <w:rPr>
                  <w:color w:val="0000FF"/>
                </w:rPr>
                <w:t>2.5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82" w:tooltip="Ссылка на КонсультантПлюс" w:history="1">
              <w:r>
                <w:rPr>
                  <w:color w:val="0000FF"/>
                </w:rPr>
                <w:t>ГОСТ 17.4.3.02-85</w:t>
              </w:r>
            </w:hyperlink>
            <w:r>
              <w:t xml:space="preserve"> "Охрана природы. Почвы. Требования к охране плодородного слоя почвы при производстве земляных работ"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05.05.1985 N 1294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83" w:tooltip="Ссылка на КонсультантПлюс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r:id="rId84" w:tooltip="Ссылка на КонсультантПлюс" w:history="1">
              <w:r>
                <w:rPr>
                  <w:color w:val="0000FF"/>
                </w:rPr>
                <w:t>3.4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85" w:tooltip="Ссылка на КонсультантПлюс" w:history="1">
              <w:r>
                <w:rPr>
                  <w:color w:val="0000FF"/>
                </w:rPr>
                <w:t>ГОСТ 17.5.1.02-85</w:t>
              </w:r>
            </w:hyperlink>
            <w:r>
              <w:t xml:space="preserve"> "Охрана природы. Земли. Классификация нарушенных земель для рекультивации".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16.07.1985 N 2228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 xml:space="preserve">Классификация нарушенных земель </w:t>
            </w:r>
            <w:proofErr w:type="gramStart"/>
            <w:r>
              <w:t>по направлению рекультивации в зависимости от видов последующего использования в народном хозяйстве в полном объеме</w:t>
            </w:r>
            <w:proofErr w:type="gramEnd"/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86" w:tooltip="Ссылка на КонсультантПлюс" w:history="1">
              <w:r>
                <w:rPr>
                  <w:color w:val="0000FF"/>
                </w:rPr>
                <w:t>ГОСТ 17.5.3.06-85</w:t>
              </w:r>
            </w:hyperlink>
            <w:r>
              <w:t xml:space="preserve"> "Охрана природы. Земли. Требования к определению норм снятия плодородного слоя почвы при производстве земляных работ".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17.07.1985 N 2256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87" w:tooltip="Ссылка на КонсультантПлюс" w:history="1">
              <w:r>
                <w:rPr>
                  <w:color w:val="0000FF"/>
                </w:rPr>
                <w:t>Пункты 2.1</w:t>
              </w:r>
            </w:hyperlink>
            <w:r>
              <w:t xml:space="preserve"> - </w:t>
            </w:r>
            <w:hyperlink r:id="rId88" w:tooltip="Ссылка на КонсультантПлюс" w:history="1">
              <w:r>
                <w:rPr>
                  <w:color w:val="0000FF"/>
                </w:rPr>
                <w:t>5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89" w:tooltip="Ссылка на КонсультантПлюс" w:history="1">
              <w:r>
                <w:rPr>
                  <w:color w:val="0000FF"/>
                </w:rPr>
                <w:t>ГОСТ 26640-85</w:t>
              </w:r>
            </w:hyperlink>
            <w:r>
              <w:t xml:space="preserve"> от 28.10.1985. Земли. Термины и определения.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остановление Госстандарта СССР от 28.10.1985 N 3453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Термины и определения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90" w:tooltip="Ссылка на КонсультантПлюс" w:history="1">
              <w:r>
                <w:rPr>
                  <w:color w:val="0000FF"/>
                </w:rPr>
                <w:t>ГОСТ 17.4.3.06-86</w:t>
              </w:r>
            </w:hyperlink>
            <w:r>
              <w:t xml:space="preserve"> "Охрана природы. Почвы. Общие требования к классификации почв по влиянию на них химических загрязняющих веществ"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постановление Госстандарта СССР от 03.11.1986 N 3373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91" w:tooltip="Ссылка на КонсультантПлюс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92" w:tooltip="Ссылка на КонсультантПлюс" w:history="1">
              <w:r>
                <w:rPr>
                  <w:color w:val="0000FF"/>
                </w:rPr>
                <w:t>5.1</w:t>
              </w:r>
            </w:hyperlink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93" w:tooltip="Ссылка на КонсультантПлюс" w:history="1">
              <w:r>
                <w:rPr>
                  <w:color w:val="0000FF"/>
                </w:rPr>
                <w:t>ГОСТ 27593-88</w:t>
              </w:r>
            </w:hyperlink>
            <w:r>
              <w:t xml:space="preserve"> от 23.02.1988 Почвы. Термины и </w:t>
            </w:r>
            <w:r>
              <w:lastRenderedPageBreak/>
              <w:t>определения.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остановление Госстандарта СССР от 23.02.88 N 326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r>
              <w:t>Термины и определения в полном объеме</w:t>
            </w:r>
          </w:p>
        </w:tc>
      </w:tr>
      <w:tr w:rsidR="008031BD" w:rsidTr="00DE77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BD" w:rsidRDefault="008031BD" w:rsidP="00DE77B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r>
              <w:t>О введении в действие гигиенических нормативов ГН 2.1.7.2041-06" "Предельно допустимые концентрации (ПДК) химических веществ в почве"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</w:pPr>
            <w:hyperlink r:id="rId94" w:tooltip="Постановление Главного государственного санитарного врача РФ от 23.01.2006 N 1 (ред. от 26.06.2017) &quot;О введении в действие гигиенических нормативов ГН 2.1.7.2041-06&quot; (вместе с &quot;ГН 2.1.7.2041-06. 2.1.7. Почва, очистка населенных мест, отходы производства и потребления, санитарная охрана почвы. Предельно допустимые концентрации (ПДК) химических веществ в почве. Гигиенические нормативы&quot;, утв. Главным государственным санитарным врачом РФ 19.01.2006) (Зарегистрировано в Минюсте России 07.02.2006 N 7470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23.01.2006 N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D" w:rsidRDefault="008031BD" w:rsidP="00DE77BD">
            <w:pPr>
              <w:pStyle w:val="ConsPlusNormal"/>
              <w:jc w:val="center"/>
            </w:pPr>
            <w:hyperlink r:id="rId95" w:tooltip="Постановление Главного государственного санитарного врача РФ от 23.01.2006 N 1 (ред. от 26.06.2017) &quot;О введении в действие гигиенических нормативов ГН 2.1.7.2041-06&quot; (вместе с &quot;ГН 2.1.7.2041-06. 2.1.7. Почва, очистка населенных мест, отходы производства и потребления, санитарная охрана почвы. Предельно допустимые концентрации (ПДК) химических веществ в почве. Гигиенические нормативы&quot;, утв. Главным государственным санитарным врачом РФ 19.01.2006) (Зарегистрировано в Минюсте России 07.02.2006 N 7470)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 - </w:t>
            </w:r>
            <w:hyperlink r:id="rId96" w:tooltip="Постановление Главного государственного санитарного врача РФ от 23.01.2006 N 1 (ред. от 26.06.2017) &quot;О введении в действие гигиенических нормативов ГН 2.1.7.2041-06&quot; (вместе с &quot;ГН 2.1.7.2041-06. 2.1.7. Почва, очистка населенных мест, отходы производства и потребления, санитарная охрана почвы. Предельно допустимые концентрации (ПДК) химических веществ в почве. Гигиенические нормативы&quot;, утв. Главным государственным санитарным врачом РФ 19.01.2006) (Зарегистрировано в Минюсте России 07.02.2006 N 7470){КонсультантПлюс}" w:history="1">
              <w:r>
                <w:rPr>
                  <w:color w:val="0000FF"/>
                </w:rPr>
                <w:t>1.5</w:t>
              </w:r>
            </w:hyperlink>
            <w:r>
              <w:t xml:space="preserve"> </w:t>
            </w:r>
            <w:hyperlink r:id="rId97" w:tooltip="Постановление Главного государственного санитарного врача РФ от 23.01.2006 N 1 (ред. от 26.06.2017) &quot;О введении в действие гигиенических нормативов ГН 2.1.7.2041-06&quot; (вместе с &quot;ГН 2.1.7.2041-06. 2.1.7. Почва, очистка населенных мест, отходы производства и потребления, санитарная охрана почвы. Предельно допустимые концентрации (ПДК) химических веществ в почве. Гигиенические нормативы&quot;, утв. Главным государственным санитарным врачом РФ 19.01.2006) (Зарегистрировано в Минюсте России 07.02.2006 N 7470){КонсультантПлюс}" w:history="1">
              <w:r>
                <w:rPr>
                  <w:color w:val="0000FF"/>
                </w:rPr>
                <w:t>Раздел II</w:t>
              </w:r>
            </w:hyperlink>
          </w:p>
        </w:tc>
      </w:tr>
    </w:tbl>
    <w:p w:rsidR="00EC785F" w:rsidRDefault="00EC785F">
      <w:bookmarkStart w:id="0" w:name="_GoBack"/>
      <w:bookmarkEnd w:id="0"/>
    </w:p>
    <w:sectPr w:rsidR="00EC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BD"/>
    <w:rsid w:val="008031BD"/>
    <w:rsid w:val="00E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62AC6D411D55AAC3294DFC2C3893169603BE2684595654DD14A3690E47C6CB93F647267062A1B2F1hBO" TargetMode="External"/><Relationship Id="rId21" Type="http://schemas.openxmlformats.org/officeDocument/2006/relationships/hyperlink" Target="consultantplus://offline/ref=F662AC6D411D55AAC3294DFC2C3893169601BE25805B5654DD14A3690E47C6CB93F647267266FAh0O" TargetMode="External"/><Relationship Id="rId34" Type="http://schemas.openxmlformats.org/officeDocument/2006/relationships/hyperlink" Target="consultantplus://offline/ref=F662AC6D411D55AAC3294DFC2C3893169602B621815A5654DD14A3690E47C6CB93F647267062A3B9F1hEO" TargetMode="External"/><Relationship Id="rId42" Type="http://schemas.openxmlformats.org/officeDocument/2006/relationships/hyperlink" Target="consultantplus://offline/ref=F662AC6D411D55AAC3294DFC2C3893169601BE28815E5654DD14A3690E47C6CB93F647267062A1B8F1hCO" TargetMode="External"/><Relationship Id="rId47" Type="http://schemas.openxmlformats.org/officeDocument/2006/relationships/hyperlink" Target="consultantplus://offline/ref=F662AC6D411D55AAC3294DFC2C389316950AB825835B5654DD14A3690E47C6CB93F647267062A0B8F1hBO" TargetMode="External"/><Relationship Id="rId50" Type="http://schemas.openxmlformats.org/officeDocument/2006/relationships/hyperlink" Target="consultantplus://offline/ref=F662AC6D411D55AAC3294DFC2C3893169602B625805E5654DD14A3690E47C6CB93F647267062A0BBF1hDO" TargetMode="External"/><Relationship Id="rId55" Type="http://schemas.openxmlformats.org/officeDocument/2006/relationships/hyperlink" Target="consultantplus://offline/ref=F662AC6D411D55AAC3294DFC2C3893169500BB20825B5654DD14A3690EF4h7O" TargetMode="External"/><Relationship Id="rId63" Type="http://schemas.openxmlformats.org/officeDocument/2006/relationships/hyperlink" Target="consultantplus://offline/ref=F662AC6D411D55AAC32944EE2E3893169305B82BD705090F8043AA6359008992D1B24A2770F6hAO" TargetMode="External"/><Relationship Id="rId68" Type="http://schemas.openxmlformats.org/officeDocument/2006/relationships/hyperlink" Target="consultantplus://offline/ref=F662AC6D411D55AAC32952E9293893169505BD2285520B5ED54DAF6BF0h9O" TargetMode="External"/><Relationship Id="rId76" Type="http://schemas.openxmlformats.org/officeDocument/2006/relationships/hyperlink" Target="consultantplus://offline/ref=F662AC6D411D55AAC32952E9293893169506B62385520B5ED54DAF6BF0h9O" TargetMode="External"/><Relationship Id="rId84" Type="http://schemas.openxmlformats.org/officeDocument/2006/relationships/hyperlink" Target="consultantplus://offline/ref=F662AC6D411D55AAC32952E9293893169506B62387520B5ED54DAF6B094899DC94BF4B277062A3FBhDO" TargetMode="External"/><Relationship Id="rId89" Type="http://schemas.openxmlformats.org/officeDocument/2006/relationships/hyperlink" Target="consultantplus://offline/ref=F662AC6D411D55AAC3294EE9353893169504BE228A0F01568C41ADF6hCO" TargetMode="External"/><Relationship Id="rId97" Type="http://schemas.openxmlformats.org/officeDocument/2006/relationships/hyperlink" Target="consultantplus://offline/ref=F662AC6D411D55AAC3294DFC2C3893169601BD29865F5654DD14A3690E47C6CB93F647267062A0B8F1h9O" TargetMode="External"/><Relationship Id="rId7" Type="http://schemas.openxmlformats.org/officeDocument/2006/relationships/hyperlink" Target="consultantplus://offline/ref=F662AC6D411D55AAC3294DFC2C3893169602B62185595654DD14A3690E47C6CB93F647267062A5B3F1hCO" TargetMode="External"/><Relationship Id="rId71" Type="http://schemas.openxmlformats.org/officeDocument/2006/relationships/hyperlink" Target="consultantplus://offline/ref=F662AC6D411D55AAC3294EE935389316950BBF278A0F01568C41ADF6hCO" TargetMode="External"/><Relationship Id="rId92" Type="http://schemas.openxmlformats.org/officeDocument/2006/relationships/hyperlink" Target="consultantplus://offline/ref=F662AC6D411D55AAC3294EE9353893169606BC298A0F01568C41AD6C06178EDBDDB34A277066FAh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62AC6D411D55AAC3294DFC2C3893169601BE25805B5654DD14A3690E47C6CB93F647267567FAh2O" TargetMode="External"/><Relationship Id="rId29" Type="http://schemas.openxmlformats.org/officeDocument/2006/relationships/hyperlink" Target="consultantplus://offline/ref=F662AC6D411D55AAC3294DFC2C3893169601BE25895D5654DD14A3690EF4h7O" TargetMode="External"/><Relationship Id="rId11" Type="http://schemas.openxmlformats.org/officeDocument/2006/relationships/hyperlink" Target="consultantplus://offline/ref=F662AC6D411D55AAC3294DFC2C389316950BBD2889515654DD14A3690EF4h7O" TargetMode="External"/><Relationship Id="rId24" Type="http://schemas.openxmlformats.org/officeDocument/2006/relationships/hyperlink" Target="consultantplus://offline/ref=F662AC6D411D55AAC3294DFC2C3893169601BE25895A5654DD14A3690E47C6CB93F6472EF7h5O" TargetMode="External"/><Relationship Id="rId32" Type="http://schemas.openxmlformats.org/officeDocument/2006/relationships/hyperlink" Target="consultantplus://offline/ref=F662AC6D411D55AAC3294DFC2C3893169602B621815A5654DD14A3690E47C6CB93F647267063A0BEF1hFO" TargetMode="External"/><Relationship Id="rId37" Type="http://schemas.openxmlformats.org/officeDocument/2006/relationships/hyperlink" Target="consultantplus://offline/ref=F662AC6D411D55AAC3294DFC2C3893169603BE2589585654DD14A3690E47C6CB93F647267062A0BBF1hEO" TargetMode="External"/><Relationship Id="rId40" Type="http://schemas.openxmlformats.org/officeDocument/2006/relationships/hyperlink" Target="consultantplus://offline/ref=F662AC6D411D55AAC3294DFC2C3893169603BE2589585654DD14A3690E47C6CB93F647267062A1B9F1hCO" TargetMode="External"/><Relationship Id="rId45" Type="http://schemas.openxmlformats.org/officeDocument/2006/relationships/hyperlink" Target="consultantplus://offline/ref=F662AC6D411D55AAC3294DFC2C3893169601BE28815E5654DD14A3690E47C6CB93F647267062A1BEF1h1O" TargetMode="External"/><Relationship Id="rId53" Type="http://schemas.openxmlformats.org/officeDocument/2006/relationships/hyperlink" Target="consultantplus://offline/ref=F662AC6D411D55AAC3294DFC2C3893169500BB20825B5654DD14A3690E47C6CB93F647267062A0BBF1h9O" TargetMode="External"/><Relationship Id="rId58" Type="http://schemas.openxmlformats.org/officeDocument/2006/relationships/hyperlink" Target="consultantplus://offline/ref=F662AC6D411D55AAC3294DFC2C3893169507BF2983505654DD14A3690EF4h7O" TargetMode="External"/><Relationship Id="rId66" Type="http://schemas.openxmlformats.org/officeDocument/2006/relationships/hyperlink" Target="consultantplus://offline/ref=F662AC6D411D55AAC3294EE9353893169507B6268A0F01568C41AD6C06178EDBDDB34A277061FAh0O" TargetMode="External"/><Relationship Id="rId74" Type="http://schemas.openxmlformats.org/officeDocument/2006/relationships/hyperlink" Target="consultantplus://offline/ref=F662AC6D411D55AAC3294EE9353893169507B6268A0F01568C41AD6C06178EDBDDB34A277061FAh0O" TargetMode="External"/><Relationship Id="rId79" Type="http://schemas.openxmlformats.org/officeDocument/2006/relationships/hyperlink" Target="consultantplus://offline/ref=F662AC6D411D55AAC3294EE9353893169604BF238A0F01568C41ADF6hCO" TargetMode="External"/><Relationship Id="rId87" Type="http://schemas.openxmlformats.org/officeDocument/2006/relationships/hyperlink" Target="consultantplus://offline/ref=F662AC6D411D55AAC32952E9293893169506B62384520B5ED54DAF6B094899DC94BF4B277062A1FBh2O" TargetMode="External"/><Relationship Id="rId5" Type="http://schemas.openxmlformats.org/officeDocument/2006/relationships/hyperlink" Target="consultantplus://offline/ref=F662AC6D411D55AAC3294DFC2C3893169602B62185595654DD14A3690EF4h7O" TargetMode="External"/><Relationship Id="rId61" Type="http://schemas.openxmlformats.org/officeDocument/2006/relationships/hyperlink" Target="consultantplus://offline/ref=F662AC6D411D55AAC3294DFC2C3893169507BF2983505654DD14A3690E47C6CB93F647267062A0BCF1hDO" TargetMode="External"/><Relationship Id="rId82" Type="http://schemas.openxmlformats.org/officeDocument/2006/relationships/hyperlink" Target="consultantplus://offline/ref=F662AC6D411D55AAC32952E9293893169506B62387520B5ED54DAF6BF0h9O" TargetMode="External"/><Relationship Id="rId90" Type="http://schemas.openxmlformats.org/officeDocument/2006/relationships/hyperlink" Target="consultantplus://offline/ref=F662AC6D411D55AAC3294EE9353893169606BC298A0F01568C41ADF6hCO" TargetMode="External"/><Relationship Id="rId95" Type="http://schemas.openxmlformats.org/officeDocument/2006/relationships/hyperlink" Target="consultantplus://offline/ref=F662AC6D411D55AAC3294DFC2C3893169601BD29865F5654DD14A3690E47C6CB93F647267062A0BBF1hEO" TargetMode="External"/><Relationship Id="rId19" Type="http://schemas.openxmlformats.org/officeDocument/2006/relationships/hyperlink" Target="consultantplus://offline/ref=F662AC6D411D55AAC3294DFC2C3893169601BE25805B5654DD14A3690E47C6CB93F647267564FAh3O" TargetMode="External"/><Relationship Id="rId14" Type="http://schemas.openxmlformats.org/officeDocument/2006/relationships/hyperlink" Target="consultantplus://offline/ref=F662AC6D411D55AAC3294DFC2C389316950BBD2889515654DD14A3690E47C6CB93F647267062A1BDF1h8O" TargetMode="External"/><Relationship Id="rId22" Type="http://schemas.openxmlformats.org/officeDocument/2006/relationships/hyperlink" Target="consultantplus://offline/ref=F662AC6D411D55AAC3294DFC2C3893169601BE25805B5654DD14A3690E47C6CB93F647267062A8B8F1h8O" TargetMode="External"/><Relationship Id="rId27" Type="http://schemas.openxmlformats.org/officeDocument/2006/relationships/hyperlink" Target="consultantplus://offline/ref=F662AC6D411D55AAC3294DFC2C3893169601BE2382505654DD14A3690EF4h7O" TargetMode="External"/><Relationship Id="rId30" Type="http://schemas.openxmlformats.org/officeDocument/2006/relationships/hyperlink" Target="consultantplus://offline/ref=F662AC6D411D55AAC3294DFC2C3893169601BE25895D5654DD14A3690E47C6CB93F647267062A0BBF1hBO" TargetMode="External"/><Relationship Id="rId35" Type="http://schemas.openxmlformats.org/officeDocument/2006/relationships/hyperlink" Target="consultantplus://offline/ref=F662AC6D411D55AAC3294DFC2C3893169602B621815A5654DD14A3690E47C6CB93F647267062A1B8F1hBO" TargetMode="External"/><Relationship Id="rId43" Type="http://schemas.openxmlformats.org/officeDocument/2006/relationships/hyperlink" Target="consultantplus://offline/ref=F662AC6D411D55AAC3294DFC2C3893169601BE28815E5654DD14A3690E47C6CB93F647267062A1B8F1hFO" TargetMode="External"/><Relationship Id="rId48" Type="http://schemas.openxmlformats.org/officeDocument/2006/relationships/hyperlink" Target="consultantplus://offline/ref=F662AC6D411D55AAC3294DFC2C3893169701BC248A0F01568C41ADF6hCO" TargetMode="External"/><Relationship Id="rId56" Type="http://schemas.openxmlformats.org/officeDocument/2006/relationships/hyperlink" Target="consultantplus://offline/ref=F662AC6D411D55AAC3294DFC2C389316950BB829805E5654DD14A3690EF4h7O" TargetMode="External"/><Relationship Id="rId64" Type="http://schemas.openxmlformats.org/officeDocument/2006/relationships/hyperlink" Target="consultantplus://offline/ref=F662AC6D411D55AAC3294EE935389316950BBF278A0F01568C41ADF6hCO" TargetMode="External"/><Relationship Id="rId69" Type="http://schemas.openxmlformats.org/officeDocument/2006/relationships/hyperlink" Target="consultantplus://offline/ref=F662AC6D411D55AAC32952E9293893169505BD2285520B5ED54DAF6B094899DC94BF4B277062A1FBh3O" TargetMode="External"/><Relationship Id="rId77" Type="http://schemas.openxmlformats.org/officeDocument/2006/relationships/hyperlink" Target="consultantplus://offline/ref=F662AC6D411D55AAC32952E9293893169506B62385520B5ED54DAF6B094899DC94BF4B277062A1FBhCO" TargetMode="External"/><Relationship Id="rId8" Type="http://schemas.openxmlformats.org/officeDocument/2006/relationships/hyperlink" Target="consultantplus://offline/ref=F662AC6D411D55AAC3294DFC2C3893169602B62185595654DD14A3690E47C6CB93F647267062A6BBF1hCO" TargetMode="External"/><Relationship Id="rId51" Type="http://schemas.openxmlformats.org/officeDocument/2006/relationships/hyperlink" Target="consultantplus://offline/ref=F662AC6D411D55AAC3294DFC2C3893169602B625805E5654DD14A3690EF4h7O" TargetMode="External"/><Relationship Id="rId72" Type="http://schemas.openxmlformats.org/officeDocument/2006/relationships/hyperlink" Target="consultantplus://offline/ref=F662AC6D411D55AAC3294EE9353893169507B6268A0F01568C41ADF6hCO" TargetMode="External"/><Relationship Id="rId80" Type="http://schemas.openxmlformats.org/officeDocument/2006/relationships/hyperlink" Target="consultantplus://offline/ref=F662AC6D411D55AAC3294EE9353893169604BF238A0F01568C41AD6C06178EDBDDB34A277060FAh1O" TargetMode="External"/><Relationship Id="rId85" Type="http://schemas.openxmlformats.org/officeDocument/2006/relationships/hyperlink" Target="consultantplus://offline/ref=F662AC6D411D55AAC32952E9293893169505BD2683520B5ED54DAF6BF0h9O" TargetMode="External"/><Relationship Id="rId93" Type="http://schemas.openxmlformats.org/officeDocument/2006/relationships/hyperlink" Target="consultantplus://offline/ref=F662AC6D411D55AAC3294EE9353893169507BB288A0F01568C41ADF6hCO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62AC6D411D55AAC3294DFC2C389316950BBD2889515654DD14A3690E47C6CB93F647267062A0BBF1h1O" TargetMode="External"/><Relationship Id="rId17" Type="http://schemas.openxmlformats.org/officeDocument/2006/relationships/hyperlink" Target="consultantplus://offline/ref=F662AC6D411D55AAC3294DFC2C3893169601BE25805B5654DD14A3690E47C6CB93F647267567FAh9O" TargetMode="External"/><Relationship Id="rId25" Type="http://schemas.openxmlformats.org/officeDocument/2006/relationships/hyperlink" Target="consultantplus://offline/ref=F662AC6D411D55AAC3294DFC2C3893169603BE2684595654DD14A3690EF4h7O" TargetMode="External"/><Relationship Id="rId33" Type="http://schemas.openxmlformats.org/officeDocument/2006/relationships/hyperlink" Target="consultantplus://offline/ref=F662AC6D411D55AAC3294DFC2C3893169602B621815A5654DD14A3690E47C6CB93F647267062A1BAF1h0O" TargetMode="External"/><Relationship Id="rId38" Type="http://schemas.openxmlformats.org/officeDocument/2006/relationships/hyperlink" Target="consultantplus://offline/ref=F662AC6D411D55AAC3294DFC2C3893169603BE2589585654DD14A3690E47C6CB93F647267062A0B8F1hFO" TargetMode="External"/><Relationship Id="rId46" Type="http://schemas.openxmlformats.org/officeDocument/2006/relationships/hyperlink" Target="consultantplus://offline/ref=F662AC6D411D55AAC3294DFC2C389316950AB825835B5654DD14A3690EF4h7O" TargetMode="External"/><Relationship Id="rId59" Type="http://schemas.openxmlformats.org/officeDocument/2006/relationships/hyperlink" Target="consultantplus://offline/ref=F662AC6D411D55AAC3294DFC2C3893169507BF2983505654DD14A3690E47C6CB93F647267062A0BFF1hEO" TargetMode="External"/><Relationship Id="rId67" Type="http://schemas.openxmlformats.org/officeDocument/2006/relationships/hyperlink" Target="consultantplus://offline/ref=F662AC6D411D55AAC3294EE9353893169507B6268A0F01568C41AD6C06178EDBDDB34A27706AFAh4O" TargetMode="External"/><Relationship Id="rId20" Type="http://schemas.openxmlformats.org/officeDocument/2006/relationships/hyperlink" Target="consultantplus://offline/ref=F662AC6D411D55AAC3294DFC2C3893169601BE25805B5654DD14A3690E47C6CB93F647267164FAh3O" TargetMode="External"/><Relationship Id="rId41" Type="http://schemas.openxmlformats.org/officeDocument/2006/relationships/hyperlink" Target="consultantplus://offline/ref=F662AC6D411D55AAC3294DFC2C3893169601BE28815E5654DD14A3690EF4h7O" TargetMode="External"/><Relationship Id="rId54" Type="http://schemas.openxmlformats.org/officeDocument/2006/relationships/hyperlink" Target="consultantplus://offline/ref=F662AC6D411D55AAC3294DFC2C3893169500BB20825B5654DD14A3690E47C6CB93F647267062A0B8F1h1O" TargetMode="External"/><Relationship Id="rId62" Type="http://schemas.openxmlformats.org/officeDocument/2006/relationships/hyperlink" Target="consultantplus://offline/ref=F662AC6D411D55AAC32944EE2E3893169305B82BD705090F8043FAhAO" TargetMode="External"/><Relationship Id="rId70" Type="http://schemas.openxmlformats.org/officeDocument/2006/relationships/hyperlink" Target="consultantplus://offline/ref=F662AC6D411D55AAC32952E9293893169505BD2285520B5ED54DAF6B094899DC94BF4B277063A5FBh3O" TargetMode="External"/><Relationship Id="rId75" Type="http://schemas.openxmlformats.org/officeDocument/2006/relationships/hyperlink" Target="consultantplus://offline/ref=F662AC6D411D55AAC3294EE9353893169507B6268A0F01568C41AD6C06178EDBDDB34A27706AFAh4O" TargetMode="External"/><Relationship Id="rId83" Type="http://schemas.openxmlformats.org/officeDocument/2006/relationships/hyperlink" Target="consultantplus://offline/ref=F662AC6D411D55AAC32952E9293893169506B62387520B5ED54DAF6B094899DC94BF4B277062A1FBhCO" TargetMode="External"/><Relationship Id="rId88" Type="http://schemas.openxmlformats.org/officeDocument/2006/relationships/hyperlink" Target="consultantplus://offline/ref=F662AC6D411D55AAC32952E9293893169506B62384520B5ED54DAF6B094899DC94BF4B277062A2FBh3O" TargetMode="External"/><Relationship Id="rId91" Type="http://schemas.openxmlformats.org/officeDocument/2006/relationships/hyperlink" Target="consultantplus://offline/ref=F662AC6D411D55AAC3294EE9353893169606BC298A0F01568C41AD6C06178EDBDDB34A277060FAh6O" TargetMode="External"/><Relationship Id="rId96" Type="http://schemas.openxmlformats.org/officeDocument/2006/relationships/hyperlink" Target="consultantplus://offline/ref=F662AC6D411D55AAC3294DFC2C3893169601BD29865F5654DD14A3690E47C6CB93F647267062A0BBF1h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2AC6D411D55AAC3294DFC2C3893169602B62185595654DD14A3690E47C6CB93F647267062A5BDF1hFO" TargetMode="External"/><Relationship Id="rId15" Type="http://schemas.openxmlformats.org/officeDocument/2006/relationships/hyperlink" Target="consultantplus://offline/ref=F662AC6D411D55AAC3294DFC2C3893169601BE25805B5654DD14A3690EF4h7O" TargetMode="External"/><Relationship Id="rId23" Type="http://schemas.openxmlformats.org/officeDocument/2006/relationships/hyperlink" Target="consultantplus://offline/ref=F662AC6D411D55AAC3294DFC2C3893169601BE25895A5654DD14A3690EF4h7O" TargetMode="External"/><Relationship Id="rId28" Type="http://schemas.openxmlformats.org/officeDocument/2006/relationships/hyperlink" Target="consultantplus://offline/ref=F662AC6D411D55AAC3294DFC2C3893169601BE2382505654DD14A3690E47C6CB93F647267062A2B9F1h8O" TargetMode="External"/><Relationship Id="rId36" Type="http://schemas.openxmlformats.org/officeDocument/2006/relationships/hyperlink" Target="consultantplus://offline/ref=F662AC6D411D55AAC3294DFC2C3893169603BE2589585654DD14A3690EF4h7O" TargetMode="External"/><Relationship Id="rId49" Type="http://schemas.openxmlformats.org/officeDocument/2006/relationships/hyperlink" Target="consultantplus://offline/ref=F662AC6D411D55AAC3294DFC2C3893169500BD2984515654DD14A3690EF4h7O" TargetMode="External"/><Relationship Id="rId57" Type="http://schemas.openxmlformats.org/officeDocument/2006/relationships/hyperlink" Target="consultantplus://offline/ref=F662AC6D411D55AAC3294DFC2C389316950BB829805E5654DD14A3690E47C6CB93F647267062A0BBF1h8O" TargetMode="External"/><Relationship Id="rId10" Type="http://schemas.openxmlformats.org/officeDocument/2006/relationships/hyperlink" Target="consultantplus://offline/ref=F662AC6D411D55AAC3294DFC2C3893169603BF2982585654DD14A3690E47C6CB93F64720F7h0O" TargetMode="External"/><Relationship Id="rId31" Type="http://schemas.openxmlformats.org/officeDocument/2006/relationships/hyperlink" Target="consultantplus://offline/ref=F662AC6D411D55AAC3294DFC2C3893169602B621815A5654DD14A3690EF4h7O" TargetMode="External"/><Relationship Id="rId44" Type="http://schemas.openxmlformats.org/officeDocument/2006/relationships/hyperlink" Target="consultantplus://offline/ref=F662AC6D411D55AAC3294DFC2C3893169601BE28815E5654DD14A3690E47C6CB93F647267062A1B9F1h8O" TargetMode="External"/><Relationship Id="rId52" Type="http://schemas.openxmlformats.org/officeDocument/2006/relationships/hyperlink" Target="consultantplus://offline/ref=F662AC6D411D55AAC3294DFC2C3893169602B625805E5654DD14A3690E47C6CB93F647267062A0B9F1h1O" TargetMode="External"/><Relationship Id="rId60" Type="http://schemas.openxmlformats.org/officeDocument/2006/relationships/hyperlink" Target="consultantplus://offline/ref=F662AC6D411D55AAC3294DFC2C3893169507BF2983505654DD14A3690E47C6CB93F647267062A0BFF1h1O" TargetMode="External"/><Relationship Id="rId65" Type="http://schemas.openxmlformats.org/officeDocument/2006/relationships/hyperlink" Target="consultantplus://offline/ref=F662AC6D411D55AAC3294EE9353893169507B6268A0F01568C41ADF6hCO" TargetMode="External"/><Relationship Id="rId73" Type="http://schemas.openxmlformats.org/officeDocument/2006/relationships/hyperlink" Target="consultantplus://offline/ref=F662AC6D411D55AAC3294EE9353893169507B6268A0F01568C41AD6C06178EDBDDB34A277063FAh4O" TargetMode="External"/><Relationship Id="rId78" Type="http://schemas.openxmlformats.org/officeDocument/2006/relationships/hyperlink" Target="consultantplus://offline/ref=F662AC6D411D55AAC32952E9293893169506B62385520B5ED54DAF6B094899DC94BF4B277062A8FBhFO" TargetMode="External"/><Relationship Id="rId81" Type="http://schemas.openxmlformats.org/officeDocument/2006/relationships/hyperlink" Target="consultantplus://offline/ref=F662AC6D411D55AAC3294EE9353893169604BF238A0F01568C41AD6C06178EDBDDB34A277061FAh3O" TargetMode="External"/><Relationship Id="rId86" Type="http://schemas.openxmlformats.org/officeDocument/2006/relationships/hyperlink" Target="consultantplus://offline/ref=F662AC6D411D55AAC32952E9293893169506B62384520B5ED54DAF6BF0h9O" TargetMode="External"/><Relationship Id="rId94" Type="http://schemas.openxmlformats.org/officeDocument/2006/relationships/hyperlink" Target="consultantplus://offline/ref=F662AC6D411D55AAC3294DFC2C3893169601BD29865F5654DD14A3690EF4h7O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2AC6D411D55AAC3294DFC2C3893169603BF2982585654DD14A3690EF4h7O" TargetMode="External"/><Relationship Id="rId13" Type="http://schemas.openxmlformats.org/officeDocument/2006/relationships/hyperlink" Target="consultantplus://offline/ref=F662AC6D411D55AAC3294DFC2C389316950BBD2889515654DD14A3690E47C6CB93F647267062A0BFF1h0O" TargetMode="External"/><Relationship Id="rId18" Type="http://schemas.openxmlformats.org/officeDocument/2006/relationships/hyperlink" Target="consultantplus://offline/ref=F662AC6D411D55AAC3294DFC2C3893169601BE25805B5654DD14A3690E47C6CB93F647267564FAh1O" TargetMode="External"/><Relationship Id="rId39" Type="http://schemas.openxmlformats.org/officeDocument/2006/relationships/hyperlink" Target="consultantplus://offline/ref=F662AC6D411D55AAC3294DFC2C3893169603BE2589585654DD14A3690E47C6CB93F64726F7h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2017-11-15T07:30:00Z</dcterms:created>
  <dcterms:modified xsi:type="dcterms:W3CDTF">2017-11-15T07:31:00Z</dcterms:modified>
</cp:coreProperties>
</file>